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7430A3" w14:textId="0B3654FC" w:rsidR="00377071" w:rsidRPr="00377071" w:rsidRDefault="00102BA5" w:rsidP="007256EE">
      <w:pPr>
        <w:pStyle w:val="Ttulo"/>
        <w:spacing w:line="360" w:lineRule="auto"/>
        <w:jc w:val="center"/>
        <w:rPr>
          <w:rFonts w:ascii="Times New Roman" w:eastAsiaTheme="minorHAnsi" w:hAnsi="Times New Roman" w:cs="Times New Roman"/>
          <w:b/>
          <w:color w:val="186A51"/>
          <w:spacing w:val="0"/>
          <w:kern w:val="0"/>
          <w:sz w:val="32"/>
          <w:szCs w:val="32"/>
          <w:u w:val="single"/>
        </w:rPr>
      </w:pPr>
      <w:bookmarkStart w:id="0" w:name="Convocatoria"/>
      <w:r w:rsidRPr="00377071">
        <w:rPr>
          <w:rFonts w:ascii="Times New Roman" w:eastAsiaTheme="minorHAnsi" w:hAnsi="Times New Roman" w:cs="Times New Roman"/>
          <w:b/>
          <w:color w:val="186A51"/>
          <w:spacing w:val="0"/>
          <w:kern w:val="0"/>
          <w:sz w:val="32"/>
          <w:szCs w:val="32"/>
          <w:u w:val="single"/>
        </w:rPr>
        <w:t xml:space="preserve">CONVOCATORIA A </w:t>
      </w:r>
      <w:r w:rsidR="0062102F" w:rsidRPr="00377071">
        <w:rPr>
          <w:rFonts w:ascii="Times New Roman" w:eastAsiaTheme="minorHAnsi" w:hAnsi="Times New Roman" w:cs="Times New Roman"/>
          <w:b/>
          <w:color w:val="186A51"/>
          <w:spacing w:val="0"/>
          <w:kern w:val="0"/>
          <w:sz w:val="32"/>
          <w:szCs w:val="32"/>
          <w:u w:val="single"/>
        </w:rPr>
        <w:t>NUEVOS PROYECTOS DE INVESTIGACIÓN 202</w:t>
      </w:r>
      <w:r w:rsidR="00AD474F">
        <w:rPr>
          <w:rFonts w:ascii="Times New Roman" w:eastAsiaTheme="minorHAnsi" w:hAnsi="Times New Roman" w:cs="Times New Roman"/>
          <w:b/>
          <w:color w:val="186A51"/>
          <w:spacing w:val="0"/>
          <w:kern w:val="0"/>
          <w:sz w:val="32"/>
          <w:szCs w:val="32"/>
          <w:u w:val="single"/>
        </w:rPr>
        <w:t>7</w:t>
      </w:r>
    </w:p>
    <w:bookmarkEnd w:id="0"/>
    <w:p w14:paraId="6517601B" w14:textId="175BD6B8" w:rsidR="00377071" w:rsidRDefault="00377071" w:rsidP="007256EE">
      <w:pPr>
        <w:spacing w:after="134" w:line="360" w:lineRule="auto"/>
        <w:ind w:right="-15"/>
        <w:contextualSpacing/>
        <w:jc w:val="center"/>
        <w:rPr>
          <w:rFonts w:ascii="Times New Roman" w:hAnsi="Times New Roman" w:cs="Times New Roman"/>
          <w:b/>
          <w:i/>
          <w:lang w:val="es-AR"/>
        </w:rPr>
      </w:pPr>
      <w:r w:rsidRPr="00020479">
        <w:rPr>
          <w:rFonts w:ascii="Times New Roman" w:hAnsi="Times New Roman" w:cs="Times New Roman"/>
          <w:b/>
          <w:i/>
          <w:lang w:val="es-AR"/>
        </w:rPr>
        <w:t>Convocatoria válida para todas las sedes y modalidades de cursado.</w:t>
      </w:r>
    </w:p>
    <w:p w14:paraId="6A8D8772" w14:textId="77777777" w:rsidR="00020479" w:rsidRPr="00020479" w:rsidRDefault="00020479" w:rsidP="007256EE">
      <w:pPr>
        <w:spacing w:after="134" w:line="360" w:lineRule="auto"/>
        <w:ind w:right="-15"/>
        <w:contextualSpacing/>
        <w:jc w:val="center"/>
        <w:rPr>
          <w:rFonts w:ascii="Times New Roman" w:hAnsi="Times New Roman" w:cs="Times New Roman"/>
          <w:b/>
          <w:i/>
          <w:lang w:val="es-AR"/>
        </w:rPr>
      </w:pPr>
    </w:p>
    <w:p w14:paraId="4CCED515" w14:textId="105CBF7C" w:rsidR="00377071" w:rsidRDefault="00377071" w:rsidP="007256EE">
      <w:pPr>
        <w:spacing w:after="134" w:line="360" w:lineRule="auto"/>
        <w:ind w:right="-15"/>
        <w:contextualSpacing/>
        <w:jc w:val="both"/>
        <w:rPr>
          <w:rFonts w:ascii="Times New Roman" w:hAnsi="Times New Roman" w:cs="Times New Roman"/>
          <w:bCs/>
          <w:iCs/>
          <w:lang w:val="es-AR"/>
        </w:rPr>
      </w:pPr>
      <w:r w:rsidRPr="00377071">
        <w:rPr>
          <w:rFonts w:ascii="Times New Roman" w:hAnsi="Times New Roman" w:cs="Times New Roman"/>
          <w:bCs/>
          <w:iCs/>
          <w:lang w:val="es-AR"/>
        </w:rPr>
        <w:t>La Secretaría de Investigación</w:t>
      </w:r>
      <w:r w:rsidR="008A1B57">
        <w:rPr>
          <w:rFonts w:ascii="Times New Roman" w:hAnsi="Times New Roman" w:cs="Times New Roman"/>
          <w:bCs/>
          <w:iCs/>
          <w:lang w:val="es-AR"/>
        </w:rPr>
        <w:t xml:space="preserve"> </w:t>
      </w:r>
      <w:r w:rsidRPr="00377071">
        <w:rPr>
          <w:rFonts w:ascii="Times New Roman" w:hAnsi="Times New Roman" w:cs="Times New Roman"/>
          <w:bCs/>
          <w:iCs/>
          <w:lang w:val="es-AR"/>
        </w:rPr>
        <w:t>informa la apertura de la convocatoria 202</w:t>
      </w:r>
      <w:r w:rsidR="00AD474F">
        <w:rPr>
          <w:rFonts w:ascii="Times New Roman" w:hAnsi="Times New Roman" w:cs="Times New Roman"/>
          <w:bCs/>
          <w:iCs/>
          <w:lang w:val="es-AR"/>
        </w:rPr>
        <w:t>7</w:t>
      </w:r>
      <w:r w:rsidRPr="00377071">
        <w:rPr>
          <w:rFonts w:ascii="Times New Roman" w:hAnsi="Times New Roman" w:cs="Times New Roman"/>
          <w:bCs/>
          <w:iCs/>
          <w:lang w:val="es-AR"/>
        </w:rPr>
        <w:t xml:space="preserve"> para la presentación de nuevos Proyectos de Investigación, destinados a fortalecer las capacidades científico-tecnológicas de la Universidad y su articulación con el entorno académico, productivo y social.</w:t>
      </w:r>
    </w:p>
    <w:p w14:paraId="198B0CE3" w14:textId="77777777" w:rsidR="0038205A" w:rsidRDefault="0038205A" w:rsidP="007256EE">
      <w:pPr>
        <w:spacing w:after="134" w:line="360" w:lineRule="auto"/>
        <w:ind w:right="-15"/>
        <w:contextualSpacing/>
        <w:jc w:val="both"/>
        <w:rPr>
          <w:rFonts w:ascii="Times New Roman" w:hAnsi="Times New Roman" w:cs="Times New Roman"/>
          <w:bCs/>
          <w:iCs/>
          <w:lang w:val="es-AR"/>
        </w:rPr>
      </w:pPr>
    </w:p>
    <w:p w14:paraId="42C486AC" w14:textId="2F7E97FD" w:rsidR="0038205A" w:rsidRPr="0038205A" w:rsidRDefault="0038205A" w:rsidP="007256EE">
      <w:pPr>
        <w:spacing w:after="134" w:line="360" w:lineRule="auto"/>
        <w:ind w:right="-15"/>
        <w:contextualSpacing/>
        <w:jc w:val="both"/>
        <w:rPr>
          <w:rFonts w:ascii="Times New Roman" w:hAnsi="Times New Roman" w:cs="Times New Roman"/>
          <w:bCs/>
          <w:iCs/>
          <w:lang w:val="es-AR"/>
        </w:rPr>
      </w:pPr>
      <w:r w:rsidRPr="0038205A">
        <w:rPr>
          <w:rFonts w:ascii="Times New Roman" w:hAnsi="Times New Roman" w:cs="Times New Roman"/>
          <w:b/>
          <w:iCs/>
          <w:lang w:val="es-AR"/>
        </w:rPr>
        <w:t>FECHA DE INICIO</w:t>
      </w:r>
      <w:r w:rsidRPr="0038205A">
        <w:rPr>
          <w:rFonts w:ascii="Times New Roman" w:hAnsi="Times New Roman" w:cs="Times New Roman"/>
          <w:bCs/>
          <w:iCs/>
          <w:lang w:val="es-AR"/>
        </w:rPr>
        <w:t xml:space="preserve">: </w:t>
      </w:r>
      <w:r w:rsidR="008147E4">
        <w:rPr>
          <w:rFonts w:ascii="Times New Roman" w:hAnsi="Times New Roman" w:cs="Times New Roman"/>
          <w:bCs/>
          <w:iCs/>
          <w:lang w:val="es-AR"/>
        </w:rPr>
        <w:t xml:space="preserve">lunes 1 de </w:t>
      </w:r>
      <w:r w:rsidR="00802774">
        <w:rPr>
          <w:rFonts w:ascii="Times New Roman" w:hAnsi="Times New Roman" w:cs="Times New Roman"/>
          <w:bCs/>
          <w:iCs/>
          <w:lang w:val="es-AR"/>
        </w:rPr>
        <w:t>junio</w:t>
      </w:r>
      <w:r w:rsidRPr="0038205A">
        <w:rPr>
          <w:rFonts w:ascii="Times New Roman" w:hAnsi="Times New Roman" w:cs="Times New Roman"/>
          <w:bCs/>
          <w:iCs/>
          <w:lang w:val="es-AR"/>
        </w:rPr>
        <w:t xml:space="preserve"> de 202</w:t>
      </w:r>
      <w:r w:rsidR="00AD474F">
        <w:rPr>
          <w:rFonts w:ascii="Times New Roman" w:hAnsi="Times New Roman" w:cs="Times New Roman"/>
          <w:bCs/>
          <w:iCs/>
          <w:lang w:val="es-AR"/>
        </w:rPr>
        <w:t>6</w:t>
      </w:r>
      <w:r w:rsidR="00094840">
        <w:rPr>
          <w:rFonts w:ascii="Times New Roman" w:hAnsi="Times New Roman" w:cs="Times New Roman"/>
          <w:bCs/>
          <w:iCs/>
          <w:lang w:val="es-AR"/>
        </w:rPr>
        <w:t>.</w:t>
      </w:r>
    </w:p>
    <w:p w14:paraId="17C88EC8" w14:textId="02A43F1D" w:rsidR="0038205A" w:rsidRDefault="0038205A" w:rsidP="007256EE">
      <w:pPr>
        <w:spacing w:after="134" w:line="360" w:lineRule="auto"/>
        <w:ind w:right="-15"/>
        <w:contextualSpacing/>
        <w:jc w:val="both"/>
        <w:rPr>
          <w:rFonts w:ascii="Times New Roman" w:hAnsi="Times New Roman" w:cs="Times New Roman"/>
          <w:bCs/>
          <w:iCs/>
          <w:lang w:val="es-AR"/>
        </w:rPr>
      </w:pPr>
      <w:r w:rsidRPr="0038205A">
        <w:rPr>
          <w:rFonts w:ascii="Times New Roman" w:hAnsi="Times New Roman" w:cs="Times New Roman"/>
          <w:b/>
          <w:iCs/>
          <w:lang w:val="es-AR"/>
        </w:rPr>
        <w:t>FECHA DE CIERRE</w:t>
      </w:r>
      <w:r w:rsidRPr="0038205A">
        <w:rPr>
          <w:rFonts w:ascii="Times New Roman" w:hAnsi="Times New Roman" w:cs="Times New Roman"/>
          <w:bCs/>
          <w:iCs/>
          <w:lang w:val="es-AR"/>
        </w:rPr>
        <w:t xml:space="preserve">: </w:t>
      </w:r>
      <w:r w:rsidR="00802774">
        <w:rPr>
          <w:rFonts w:ascii="Times New Roman" w:hAnsi="Times New Roman" w:cs="Times New Roman"/>
          <w:bCs/>
          <w:iCs/>
          <w:lang w:val="es-AR"/>
        </w:rPr>
        <w:t>lunes</w:t>
      </w:r>
      <w:r w:rsidR="00AD474F">
        <w:rPr>
          <w:rFonts w:ascii="Times New Roman" w:hAnsi="Times New Roman" w:cs="Times New Roman"/>
          <w:bCs/>
          <w:iCs/>
          <w:lang w:val="es-AR"/>
        </w:rPr>
        <w:t xml:space="preserve"> 15</w:t>
      </w:r>
      <w:r w:rsidR="00C853AA">
        <w:rPr>
          <w:rFonts w:ascii="Times New Roman" w:hAnsi="Times New Roman" w:cs="Times New Roman"/>
          <w:bCs/>
          <w:iCs/>
          <w:lang w:val="es-AR"/>
        </w:rPr>
        <w:t xml:space="preserve"> </w:t>
      </w:r>
      <w:r w:rsidRPr="0038205A">
        <w:rPr>
          <w:rFonts w:ascii="Times New Roman" w:hAnsi="Times New Roman" w:cs="Times New Roman"/>
          <w:bCs/>
          <w:iCs/>
          <w:lang w:val="es-AR"/>
        </w:rPr>
        <w:t xml:space="preserve">de </w:t>
      </w:r>
      <w:r w:rsidR="00802774">
        <w:rPr>
          <w:rFonts w:ascii="Times New Roman" w:hAnsi="Times New Roman" w:cs="Times New Roman"/>
          <w:bCs/>
          <w:iCs/>
          <w:lang w:val="es-AR"/>
        </w:rPr>
        <w:t>junio</w:t>
      </w:r>
      <w:r w:rsidR="00AD474F">
        <w:rPr>
          <w:rFonts w:ascii="Times New Roman" w:hAnsi="Times New Roman" w:cs="Times New Roman"/>
          <w:bCs/>
          <w:iCs/>
          <w:lang w:val="es-AR"/>
        </w:rPr>
        <w:t xml:space="preserve"> </w:t>
      </w:r>
      <w:r w:rsidRPr="0038205A">
        <w:rPr>
          <w:rFonts w:ascii="Times New Roman" w:hAnsi="Times New Roman" w:cs="Times New Roman"/>
          <w:bCs/>
          <w:iCs/>
          <w:lang w:val="es-AR"/>
        </w:rPr>
        <w:t>202</w:t>
      </w:r>
      <w:r w:rsidR="00197B23">
        <w:rPr>
          <w:rFonts w:ascii="Times New Roman" w:hAnsi="Times New Roman" w:cs="Times New Roman"/>
          <w:bCs/>
          <w:iCs/>
          <w:lang w:val="es-AR"/>
        </w:rPr>
        <w:t>6</w:t>
      </w:r>
      <w:r w:rsidRPr="0038205A">
        <w:rPr>
          <w:rFonts w:ascii="Times New Roman" w:hAnsi="Times New Roman" w:cs="Times New Roman"/>
          <w:bCs/>
          <w:iCs/>
          <w:lang w:val="es-AR"/>
        </w:rPr>
        <w:t xml:space="preserve"> a las </w:t>
      </w:r>
      <w:r w:rsidR="00AD474F">
        <w:rPr>
          <w:rFonts w:ascii="Times New Roman" w:hAnsi="Times New Roman" w:cs="Times New Roman"/>
          <w:bCs/>
          <w:iCs/>
          <w:lang w:val="es-AR"/>
        </w:rPr>
        <w:t>00</w:t>
      </w:r>
      <w:r w:rsidRPr="0038205A">
        <w:rPr>
          <w:rFonts w:ascii="Times New Roman" w:hAnsi="Times New Roman" w:cs="Times New Roman"/>
          <w:bCs/>
          <w:iCs/>
          <w:lang w:val="es-AR"/>
        </w:rPr>
        <w:t xml:space="preserve">:00 </w:t>
      </w:r>
      <w:proofErr w:type="spellStart"/>
      <w:r w:rsidRPr="0038205A">
        <w:rPr>
          <w:rFonts w:ascii="Times New Roman" w:hAnsi="Times New Roman" w:cs="Times New Roman"/>
          <w:bCs/>
          <w:iCs/>
          <w:lang w:val="es-AR"/>
        </w:rPr>
        <w:t>hs</w:t>
      </w:r>
      <w:proofErr w:type="spellEnd"/>
      <w:r w:rsidRPr="0038205A">
        <w:rPr>
          <w:rFonts w:ascii="Times New Roman" w:hAnsi="Times New Roman" w:cs="Times New Roman"/>
          <w:bCs/>
          <w:iCs/>
          <w:lang w:val="es-AR"/>
        </w:rPr>
        <w:t>.</w:t>
      </w:r>
    </w:p>
    <w:p w14:paraId="0B9F42C3" w14:textId="2FCE22DD" w:rsidR="0038205A" w:rsidRPr="00377071" w:rsidRDefault="0038205A" w:rsidP="007256EE">
      <w:pPr>
        <w:spacing w:after="134" w:line="360" w:lineRule="auto"/>
        <w:ind w:right="-15"/>
        <w:contextualSpacing/>
        <w:jc w:val="both"/>
        <w:rPr>
          <w:rFonts w:ascii="Times New Roman" w:hAnsi="Times New Roman" w:cs="Times New Roman"/>
          <w:bCs/>
          <w:iCs/>
          <w:lang w:val="es-AR"/>
        </w:rPr>
      </w:pPr>
      <w:r w:rsidRPr="006C21C9">
        <w:rPr>
          <w:rFonts w:ascii="Times New Roman" w:hAnsi="Times New Roman" w:cs="Times New Roman"/>
          <w:b/>
          <w:iCs/>
          <w:lang w:val="es-AR"/>
        </w:rPr>
        <w:t>FECHA COMUNICACIÓN DE RESULTADOS</w:t>
      </w:r>
      <w:r w:rsidRPr="006C21C9">
        <w:rPr>
          <w:rFonts w:ascii="Times New Roman" w:hAnsi="Times New Roman" w:cs="Times New Roman"/>
          <w:bCs/>
          <w:iCs/>
          <w:lang w:val="es-AR"/>
        </w:rPr>
        <w:t>:</w:t>
      </w:r>
      <w:r w:rsidR="00B53EB6">
        <w:rPr>
          <w:rFonts w:ascii="Times New Roman" w:hAnsi="Times New Roman" w:cs="Times New Roman"/>
          <w:bCs/>
          <w:iCs/>
          <w:lang w:val="es-AR"/>
        </w:rPr>
        <w:t xml:space="preserve"> </w:t>
      </w:r>
      <w:r w:rsidR="00094840">
        <w:rPr>
          <w:rFonts w:ascii="Times New Roman" w:hAnsi="Times New Roman" w:cs="Times New Roman"/>
          <w:bCs/>
          <w:iCs/>
          <w:lang w:val="es-AR"/>
        </w:rPr>
        <w:t>sobre la base de la evaluación</w:t>
      </w:r>
      <w:r w:rsidR="00B53EB6">
        <w:rPr>
          <w:rFonts w:ascii="Times New Roman" w:hAnsi="Times New Roman" w:cs="Times New Roman"/>
          <w:bCs/>
          <w:iCs/>
          <w:lang w:val="es-AR"/>
        </w:rPr>
        <w:t>,</w:t>
      </w:r>
      <w:r w:rsidR="00094840">
        <w:rPr>
          <w:rFonts w:ascii="Times New Roman" w:hAnsi="Times New Roman" w:cs="Times New Roman"/>
          <w:bCs/>
          <w:iCs/>
          <w:lang w:val="es-AR"/>
        </w:rPr>
        <w:t xml:space="preserve"> los resultados serán comunicados en el mes de </w:t>
      </w:r>
      <w:r w:rsidR="00000D82">
        <w:rPr>
          <w:rFonts w:ascii="Times New Roman" w:hAnsi="Times New Roman" w:cs="Times New Roman"/>
          <w:bCs/>
          <w:iCs/>
          <w:lang w:val="es-AR"/>
        </w:rPr>
        <w:t>diciembre de 202</w:t>
      </w:r>
      <w:r w:rsidR="00B53EB6">
        <w:rPr>
          <w:rFonts w:ascii="Times New Roman" w:hAnsi="Times New Roman" w:cs="Times New Roman"/>
          <w:bCs/>
          <w:iCs/>
          <w:lang w:val="es-AR"/>
        </w:rPr>
        <w:t>6</w:t>
      </w:r>
      <w:r w:rsidR="00094840">
        <w:rPr>
          <w:rFonts w:ascii="Times New Roman" w:hAnsi="Times New Roman" w:cs="Times New Roman"/>
          <w:bCs/>
          <w:iCs/>
          <w:lang w:val="es-AR"/>
        </w:rPr>
        <w:t>.</w:t>
      </w:r>
    </w:p>
    <w:p w14:paraId="74601D80" w14:textId="4BF44FA0" w:rsidR="00C91189" w:rsidRPr="00377071" w:rsidRDefault="00C91189" w:rsidP="007256EE">
      <w:pPr>
        <w:spacing w:after="134" w:line="360" w:lineRule="auto"/>
        <w:ind w:right="-15"/>
        <w:contextualSpacing/>
        <w:jc w:val="both"/>
        <w:rPr>
          <w:rFonts w:ascii="Times New Roman" w:hAnsi="Times New Roman" w:cs="Times New Roman"/>
          <w:b/>
          <w:i/>
          <w:lang w:val="es-AR"/>
        </w:rPr>
      </w:pPr>
    </w:p>
    <w:p w14:paraId="76A9DF78" w14:textId="07A7BFDC" w:rsidR="00377071" w:rsidRPr="00377071" w:rsidRDefault="00377071" w:rsidP="008B1F3D">
      <w:pPr>
        <w:pStyle w:val="Prrafodelista"/>
        <w:numPr>
          <w:ilvl w:val="0"/>
          <w:numId w:val="6"/>
        </w:numPr>
        <w:tabs>
          <w:tab w:val="left" w:pos="426"/>
        </w:tabs>
        <w:ind w:left="0" w:firstLine="0"/>
        <w:rPr>
          <w:rFonts w:ascii="Times New Roman" w:hAnsi="Times New Roman" w:cs="Times New Roman"/>
          <w:b/>
        </w:rPr>
      </w:pPr>
      <w:r w:rsidRPr="00377071">
        <w:rPr>
          <w:rFonts w:ascii="Times New Roman" w:hAnsi="Times New Roman" w:cs="Times New Roman"/>
          <w:b/>
        </w:rPr>
        <w:t>LÍNEAS PRIORITARIAS DE INVESTIGACIÓN</w:t>
      </w:r>
    </w:p>
    <w:p w14:paraId="6DEEE385" w14:textId="0DE94A3D" w:rsidR="00377071" w:rsidRPr="00020479" w:rsidRDefault="00377071" w:rsidP="007256EE">
      <w:pPr>
        <w:spacing w:before="100" w:beforeAutospacing="1" w:after="100" w:afterAutospacing="1" w:line="360" w:lineRule="auto"/>
        <w:rPr>
          <w:rFonts w:ascii="Times New Roman" w:hAnsi="Times New Roman" w:cs="Times New Roman"/>
          <w:bCs/>
        </w:rPr>
      </w:pPr>
      <w:r w:rsidRPr="00020479">
        <w:rPr>
          <w:rFonts w:ascii="Times New Roman" w:hAnsi="Times New Roman" w:cs="Times New Roman"/>
          <w:bCs/>
        </w:rPr>
        <w:t xml:space="preserve">Las propuestas </w:t>
      </w:r>
      <w:r w:rsidR="00670B9F">
        <w:rPr>
          <w:rFonts w:ascii="Times New Roman" w:hAnsi="Times New Roman" w:cs="Times New Roman"/>
          <w:bCs/>
        </w:rPr>
        <w:t>podrán</w:t>
      </w:r>
      <w:r w:rsidRPr="00020479">
        <w:rPr>
          <w:rFonts w:ascii="Times New Roman" w:hAnsi="Times New Roman" w:cs="Times New Roman"/>
          <w:bCs/>
        </w:rPr>
        <w:t xml:space="preserve"> enmarcarse en las siguientes líneas prioritarias</w:t>
      </w:r>
      <w:r w:rsidR="00670B9F">
        <w:rPr>
          <w:rFonts w:ascii="Times New Roman" w:hAnsi="Times New Roman" w:cs="Times New Roman"/>
          <w:bCs/>
        </w:rPr>
        <w:t>, aunque no es requisito excluyente</w:t>
      </w:r>
      <w:r w:rsidRPr="00020479">
        <w:rPr>
          <w:rFonts w:ascii="Times New Roman" w:hAnsi="Times New Roman" w:cs="Times New Roman"/>
          <w:bCs/>
        </w:rPr>
        <w:t>:</w:t>
      </w:r>
    </w:p>
    <w:p w14:paraId="009B58EF" w14:textId="77777777" w:rsidR="00377071" w:rsidRPr="00020479" w:rsidRDefault="00377071" w:rsidP="008B1F3D">
      <w:pPr>
        <w:spacing w:line="360" w:lineRule="auto"/>
        <w:ind w:left="708"/>
        <w:rPr>
          <w:rFonts w:ascii="Times New Roman" w:hAnsi="Times New Roman" w:cs="Times New Roman"/>
          <w:bCs/>
        </w:rPr>
      </w:pPr>
      <w:r w:rsidRPr="00020479">
        <w:rPr>
          <w:rFonts w:ascii="Times New Roman" w:hAnsi="Times New Roman" w:cs="Times New Roman"/>
          <w:bCs/>
        </w:rPr>
        <w:t>1. Epidemiología Digital y Analítica de Salud Basada en Estilos de Vida</w:t>
      </w:r>
    </w:p>
    <w:p w14:paraId="62AF86CA" w14:textId="77777777" w:rsidR="00377071" w:rsidRPr="00020479" w:rsidRDefault="00377071" w:rsidP="008B1F3D">
      <w:pPr>
        <w:spacing w:line="360" w:lineRule="auto"/>
        <w:ind w:left="708"/>
        <w:rPr>
          <w:rFonts w:ascii="Times New Roman" w:hAnsi="Times New Roman" w:cs="Times New Roman"/>
          <w:bCs/>
        </w:rPr>
      </w:pPr>
      <w:r w:rsidRPr="00020479">
        <w:rPr>
          <w:rFonts w:ascii="Times New Roman" w:hAnsi="Times New Roman" w:cs="Times New Roman"/>
          <w:bCs/>
        </w:rPr>
        <w:t>2. Nutrición y Salud Humana</w:t>
      </w:r>
    </w:p>
    <w:p w14:paraId="02D2D58B" w14:textId="77777777" w:rsidR="00377071" w:rsidRPr="00020479" w:rsidRDefault="00377071" w:rsidP="008B1F3D">
      <w:pPr>
        <w:spacing w:line="360" w:lineRule="auto"/>
        <w:ind w:left="708"/>
        <w:rPr>
          <w:rFonts w:ascii="Times New Roman" w:hAnsi="Times New Roman" w:cs="Times New Roman"/>
          <w:bCs/>
        </w:rPr>
      </w:pPr>
      <w:r w:rsidRPr="00020479">
        <w:rPr>
          <w:rFonts w:ascii="Times New Roman" w:hAnsi="Times New Roman" w:cs="Times New Roman"/>
          <w:bCs/>
        </w:rPr>
        <w:t>3. Neurociencias Cognitivas y Bienestar</w:t>
      </w:r>
    </w:p>
    <w:p w14:paraId="6D56F27C" w14:textId="77777777" w:rsidR="00377071" w:rsidRPr="00020479" w:rsidRDefault="00377071" w:rsidP="008B1F3D">
      <w:pPr>
        <w:spacing w:line="360" w:lineRule="auto"/>
        <w:ind w:left="708"/>
        <w:rPr>
          <w:rFonts w:ascii="Times New Roman" w:hAnsi="Times New Roman" w:cs="Times New Roman"/>
          <w:bCs/>
        </w:rPr>
      </w:pPr>
      <w:r w:rsidRPr="00020479">
        <w:rPr>
          <w:rFonts w:ascii="Times New Roman" w:hAnsi="Times New Roman" w:cs="Times New Roman"/>
          <w:bCs/>
        </w:rPr>
        <w:t>4. Dinámicas y Problemáticas Sociales</w:t>
      </w:r>
    </w:p>
    <w:p w14:paraId="3BA179B5" w14:textId="77777777" w:rsidR="00377071" w:rsidRPr="00020479" w:rsidRDefault="00377071" w:rsidP="008B1F3D">
      <w:pPr>
        <w:spacing w:line="360" w:lineRule="auto"/>
        <w:ind w:left="708"/>
        <w:rPr>
          <w:rFonts w:ascii="Times New Roman" w:hAnsi="Times New Roman" w:cs="Times New Roman"/>
          <w:bCs/>
        </w:rPr>
      </w:pPr>
      <w:r w:rsidRPr="00020479">
        <w:rPr>
          <w:rFonts w:ascii="Times New Roman" w:hAnsi="Times New Roman" w:cs="Times New Roman"/>
          <w:bCs/>
        </w:rPr>
        <w:t>5. Consumos Culturales y Comunicación Digital</w:t>
      </w:r>
    </w:p>
    <w:p w14:paraId="3CC6EC7F" w14:textId="77777777" w:rsidR="00377071" w:rsidRPr="00020479" w:rsidRDefault="00377071" w:rsidP="008B1F3D">
      <w:pPr>
        <w:spacing w:line="360" w:lineRule="auto"/>
        <w:ind w:left="708"/>
        <w:rPr>
          <w:rFonts w:ascii="Times New Roman" w:hAnsi="Times New Roman" w:cs="Times New Roman"/>
          <w:bCs/>
        </w:rPr>
      </w:pPr>
      <w:r w:rsidRPr="00020479">
        <w:rPr>
          <w:rFonts w:ascii="Times New Roman" w:hAnsi="Times New Roman" w:cs="Times New Roman"/>
          <w:bCs/>
        </w:rPr>
        <w:t>6. Estudios de Género</w:t>
      </w:r>
    </w:p>
    <w:p w14:paraId="366B9283" w14:textId="77777777" w:rsidR="00377071" w:rsidRPr="00020479" w:rsidRDefault="00377071" w:rsidP="008B1F3D">
      <w:pPr>
        <w:spacing w:line="360" w:lineRule="auto"/>
        <w:ind w:left="708"/>
        <w:rPr>
          <w:rFonts w:ascii="Times New Roman" w:hAnsi="Times New Roman" w:cs="Times New Roman"/>
          <w:bCs/>
        </w:rPr>
      </w:pPr>
      <w:r w:rsidRPr="00020479">
        <w:rPr>
          <w:rFonts w:ascii="Times New Roman" w:hAnsi="Times New Roman" w:cs="Times New Roman"/>
          <w:bCs/>
        </w:rPr>
        <w:t>7. Estado, Gobernanza y Políticas Públicas</w:t>
      </w:r>
    </w:p>
    <w:p w14:paraId="57E08547" w14:textId="77777777" w:rsidR="00377071" w:rsidRPr="00020479" w:rsidRDefault="00377071" w:rsidP="008B1F3D">
      <w:pPr>
        <w:spacing w:line="360" w:lineRule="auto"/>
        <w:ind w:left="708"/>
        <w:rPr>
          <w:rFonts w:ascii="Times New Roman" w:hAnsi="Times New Roman" w:cs="Times New Roman"/>
          <w:bCs/>
        </w:rPr>
      </w:pPr>
      <w:r w:rsidRPr="00020479">
        <w:rPr>
          <w:rFonts w:ascii="Times New Roman" w:hAnsi="Times New Roman" w:cs="Times New Roman"/>
          <w:bCs/>
        </w:rPr>
        <w:t>8. Innovación Educativa</w:t>
      </w:r>
    </w:p>
    <w:p w14:paraId="5B65DEE4" w14:textId="77777777" w:rsidR="00377071" w:rsidRPr="00020479" w:rsidRDefault="00377071" w:rsidP="008B1F3D">
      <w:pPr>
        <w:spacing w:line="360" w:lineRule="auto"/>
        <w:ind w:left="708"/>
        <w:rPr>
          <w:rFonts w:ascii="Times New Roman" w:hAnsi="Times New Roman" w:cs="Times New Roman"/>
          <w:bCs/>
        </w:rPr>
      </w:pPr>
      <w:r w:rsidRPr="00020479">
        <w:rPr>
          <w:rFonts w:ascii="Times New Roman" w:hAnsi="Times New Roman" w:cs="Times New Roman"/>
          <w:bCs/>
        </w:rPr>
        <w:t xml:space="preserve">9. Ciencias </w:t>
      </w:r>
      <w:proofErr w:type="spellStart"/>
      <w:r w:rsidRPr="00020479">
        <w:rPr>
          <w:rFonts w:ascii="Times New Roman" w:hAnsi="Times New Roman" w:cs="Times New Roman"/>
          <w:bCs/>
        </w:rPr>
        <w:t>Ómicas</w:t>
      </w:r>
      <w:proofErr w:type="spellEnd"/>
      <w:r w:rsidRPr="00020479">
        <w:rPr>
          <w:rFonts w:ascii="Times New Roman" w:hAnsi="Times New Roman" w:cs="Times New Roman"/>
          <w:bCs/>
        </w:rPr>
        <w:t xml:space="preserve"> y Bioinformática Aplicada</w:t>
      </w:r>
    </w:p>
    <w:p w14:paraId="6E24B275" w14:textId="77777777" w:rsidR="00377071" w:rsidRPr="00020479" w:rsidRDefault="00377071" w:rsidP="008B1F3D">
      <w:pPr>
        <w:spacing w:line="360" w:lineRule="auto"/>
        <w:ind w:left="708"/>
        <w:rPr>
          <w:rFonts w:ascii="Times New Roman" w:hAnsi="Times New Roman" w:cs="Times New Roman"/>
          <w:bCs/>
        </w:rPr>
      </w:pPr>
      <w:r w:rsidRPr="00020479">
        <w:rPr>
          <w:rFonts w:ascii="Times New Roman" w:hAnsi="Times New Roman" w:cs="Times New Roman"/>
          <w:bCs/>
        </w:rPr>
        <w:t>10. Inteligencia Artificial, Ciencia de Datos y Analítica Predictiva</w:t>
      </w:r>
    </w:p>
    <w:p w14:paraId="10DF2659" w14:textId="77777777" w:rsidR="00377071" w:rsidRPr="00020479" w:rsidRDefault="00377071" w:rsidP="008B1F3D">
      <w:pPr>
        <w:spacing w:line="360" w:lineRule="auto"/>
        <w:ind w:left="708"/>
        <w:rPr>
          <w:rFonts w:ascii="Times New Roman" w:hAnsi="Times New Roman" w:cs="Times New Roman"/>
          <w:bCs/>
        </w:rPr>
      </w:pPr>
      <w:r w:rsidRPr="00020479">
        <w:rPr>
          <w:rFonts w:ascii="Times New Roman" w:hAnsi="Times New Roman" w:cs="Times New Roman"/>
          <w:bCs/>
        </w:rPr>
        <w:lastRenderedPageBreak/>
        <w:t>11. Diseño, Tecnología y Experiencias Humanas</w:t>
      </w:r>
    </w:p>
    <w:p w14:paraId="5BCED0EA" w14:textId="77777777" w:rsidR="00377071" w:rsidRPr="00020479" w:rsidRDefault="00377071" w:rsidP="008B1F3D">
      <w:pPr>
        <w:spacing w:line="360" w:lineRule="auto"/>
        <w:ind w:left="708"/>
        <w:rPr>
          <w:rFonts w:ascii="Times New Roman" w:hAnsi="Times New Roman" w:cs="Times New Roman"/>
          <w:bCs/>
        </w:rPr>
      </w:pPr>
      <w:r w:rsidRPr="00020479">
        <w:rPr>
          <w:rFonts w:ascii="Times New Roman" w:hAnsi="Times New Roman" w:cs="Times New Roman"/>
          <w:bCs/>
        </w:rPr>
        <w:t>12. Tecnologías para la Sostenibilidad, Seguridad y Gestión del Riesgo</w:t>
      </w:r>
    </w:p>
    <w:p w14:paraId="28317DC5" w14:textId="77777777" w:rsidR="00377071" w:rsidRPr="00020479" w:rsidRDefault="00377071" w:rsidP="008B1F3D">
      <w:pPr>
        <w:spacing w:line="360" w:lineRule="auto"/>
        <w:ind w:left="708"/>
        <w:rPr>
          <w:rFonts w:ascii="Times New Roman" w:hAnsi="Times New Roman" w:cs="Times New Roman"/>
          <w:bCs/>
        </w:rPr>
      </w:pPr>
      <w:r w:rsidRPr="00020479">
        <w:rPr>
          <w:rFonts w:ascii="Times New Roman" w:hAnsi="Times New Roman" w:cs="Times New Roman"/>
          <w:bCs/>
        </w:rPr>
        <w:t>13. Emprendimiento y ESG (Ambiente, Sociedad y Gobernanza)</w:t>
      </w:r>
    </w:p>
    <w:p w14:paraId="0DB2C377" w14:textId="77777777" w:rsidR="00377071" w:rsidRPr="00020479" w:rsidRDefault="00377071" w:rsidP="008B1F3D">
      <w:pPr>
        <w:spacing w:line="360" w:lineRule="auto"/>
        <w:ind w:left="708"/>
        <w:rPr>
          <w:rFonts w:ascii="Times New Roman" w:hAnsi="Times New Roman" w:cs="Times New Roman"/>
          <w:bCs/>
        </w:rPr>
      </w:pPr>
      <w:r w:rsidRPr="00020479">
        <w:rPr>
          <w:rFonts w:ascii="Times New Roman" w:hAnsi="Times New Roman" w:cs="Times New Roman"/>
          <w:bCs/>
        </w:rPr>
        <w:t>14. Sustentabilidad, Energía y Cambio Climático Urbano</w:t>
      </w:r>
    </w:p>
    <w:p w14:paraId="1E0157FE" w14:textId="77777777" w:rsidR="00377071" w:rsidRPr="00020479" w:rsidRDefault="00377071" w:rsidP="008B1F3D">
      <w:pPr>
        <w:spacing w:line="360" w:lineRule="auto"/>
        <w:ind w:left="708"/>
        <w:rPr>
          <w:rFonts w:ascii="Times New Roman" w:hAnsi="Times New Roman" w:cs="Times New Roman"/>
          <w:bCs/>
        </w:rPr>
      </w:pPr>
      <w:r w:rsidRPr="00020479">
        <w:rPr>
          <w:rFonts w:ascii="Times New Roman" w:hAnsi="Times New Roman" w:cs="Times New Roman"/>
          <w:bCs/>
        </w:rPr>
        <w:t>15. Transformación Digital e Inteligencia Artificial en Negocios</w:t>
      </w:r>
    </w:p>
    <w:p w14:paraId="349961BF" w14:textId="77777777" w:rsidR="00377071" w:rsidRPr="00020479" w:rsidRDefault="00377071" w:rsidP="008B1F3D">
      <w:pPr>
        <w:spacing w:line="360" w:lineRule="auto"/>
        <w:ind w:left="708"/>
        <w:rPr>
          <w:rFonts w:ascii="Times New Roman" w:hAnsi="Times New Roman" w:cs="Times New Roman"/>
          <w:bCs/>
        </w:rPr>
      </w:pPr>
      <w:r w:rsidRPr="00020479">
        <w:rPr>
          <w:rFonts w:ascii="Times New Roman" w:hAnsi="Times New Roman" w:cs="Times New Roman"/>
          <w:bCs/>
        </w:rPr>
        <w:t>16. Gestión Organizacional: laboral, tributaria, contable</w:t>
      </w:r>
    </w:p>
    <w:p w14:paraId="7B47B83F" w14:textId="77777777" w:rsidR="00377071" w:rsidRPr="00020479" w:rsidRDefault="00377071" w:rsidP="008B1F3D">
      <w:pPr>
        <w:spacing w:line="360" w:lineRule="auto"/>
        <w:ind w:left="708"/>
        <w:rPr>
          <w:rFonts w:ascii="Times New Roman" w:hAnsi="Times New Roman" w:cs="Times New Roman"/>
          <w:bCs/>
        </w:rPr>
      </w:pPr>
      <w:r w:rsidRPr="00020479">
        <w:rPr>
          <w:rFonts w:ascii="Times New Roman" w:hAnsi="Times New Roman" w:cs="Times New Roman"/>
          <w:bCs/>
        </w:rPr>
        <w:t>17. Internacionalización y Competitividad Territorial</w:t>
      </w:r>
    </w:p>
    <w:p w14:paraId="09743D41" w14:textId="77777777" w:rsidR="00377071" w:rsidRPr="00020479" w:rsidRDefault="00377071" w:rsidP="008B1F3D">
      <w:pPr>
        <w:spacing w:line="360" w:lineRule="auto"/>
        <w:ind w:left="708"/>
        <w:rPr>
          <w:rFonts w:ascii="Times New Roman" w:hAnsi="Times New Roman" w:cs="Times New Roman"/>
          <w:bCs/>
        </w:rPr>
      </w:pPr>
      <w:r w:rsidRPr="00020479">
        <w:rPr>
          <w:rFonts w:ascii="Times New Roman" w:hAnsi="Times New Roman" w:cs="Times New Roman"/>
          <w:bCs/>
        </w:rPr>
        <w:t>18. Derechos Humanos</w:t>
      </w:r>
    </w:p>
    <w:p w14:paraId="4B5E9D89" w14:textId="77777777" w:rsidR="00377071" w:rsidRPr="00020479" w:rsidRDefault="00377071" w:rsidP="008B1F3D">
      <w:pPr>
        <w:spacing w:line="360" w:lineRule="auto"/>
        <w:ind w:left="708"/>
        <w:rPr>
          <w:rFonts w:ascii="Times New Roman" w:hAnsi="Times New Roman" w:cs="Times New Roman"/>
          <w:bCs/>
        </w:rPr>
      </w:pPr>
      <w:r w:rsidRPr="00020479">
        <w:rPr>
          <w:rFonts w:ascii="Times New Roman" w:hAnsi="Times New Roman" w:cs="Times New Roman"/>
          <w:bCs/>
        </w:rPr>
        <w:t>19. Democracia e Instituciones Públicas</w:t>
      </w:r>
    </w:p>
    <w:p w14:paraId="07CE7015" w14:textId="77777777" w:rsidR="00377071" w:rsidRPr="00020479" w:rsidRDefault="00377071" w:rsidP="008B1F3D">
      <w:pPr>
        <w:spacing w:line="360" w:lineRule="auto"/>
        <w:ind w:left="708"/>
        <w:rPr>
          <w:rFonts w:ascii="Times New Roman" w:hAnsi="Times New Roman" w:cs="Times New Roman"/>
          <w:bCs/>
        </w:rPr>
      </w:pPr>
      <w:r w:rsidRPr="00020479">
        <w:rPr>
          <w:rFonts w:ascii="Times New Roman" w:hAnsi="Times New Roman" w:cs="Times New Roman"/>
          <w:bCs/>
        </w:rPr>
        <w:t>20. Derecho Internacional</w:t>
      </w:r>
    </w:p>
    <w:p w14:paraId="3CAFD234" w14:textId="15AE8AE8" w:rsidR="007D6CDD" w:rsidRPr="00020479" w:rsidRDefault="00377071" w:rsidP="008B1F3D">
      <w:pPr>
        <w:spacing w:line="360" w:lineRule="auto"/>
        <w:ind w:left="708"/>
        <w:rPr>
          <w:rFonts w:ascii="Times New Roman" w:hAnsi="Times New Roman" w:cs="Times New Roman"/>
          <w:bCs/>
          <w:lang w:val="es-MX"/>
        </w:rPr>
      </w:pPr>
      <w:r w:rsidRPr="00020479">
        <w:rPr>
          <w:rFonts w:ascii="Times New Roman" w:hAnsi="Times New Roman" w:cs="Times New Roman"/>
          <w:bCs/>
        </w:rPr>
        <w:t>21. Derecho, Tecnología y Cibercriminalidad</w:t>
      </w:r>
    </w:p>
    <w:p w14:paraId="464AC6A8" w14:textId="77777777" w:rsidR="00D66F25" w:rsidRPr="00377071" w:rsidRDefault="00D66F25" w:rsidP="007256EE">
      <w:pPr>
        <w:pStyle w:val="Prrafodelista"/>
        <w:spacing w:line="360" w:lineRule="auto"/>
        <w:ind w:left="0" w:firstLine="0"/>
        <w:rPr>
          <w:rFonts w:ascii="Times New Roman" w:hAnsi="Times New Roman" w:cs="Times New Roman"/>
          <w:bCs/>
          <w:szCs w:val="24"/>
          <w:lang w:val="es-419"/>
        </w:rPr>
      </w:pPr>
    </w:p>
    <w:p w14:paraId="5E7CA280" w14:textId="2FCEB4C6" w:rsidR="00C62F5F" w:rsidRPr="00377071" w:rsidRDefault="00C62F5F" w:rsidP="008B1F3D">
      <w:pPr>
        <w:pStyle w:val="Prrafodelista"/>
        <w:numPr>
          <w:ilvl w:val="0"/>
          <w:numId w:val="6"/>
        </w:numPr>
        <w:tabs>
          <w:tab w:val="left" w:pos="426"/>
          <w:tab w:val="left" w:pos="709"/>
        </w:tabs>
        <w:spacing w:line="360" w:lineRule="auto"/>
        <w:ind w:left="0" w:firstLine="0"/>
        <w:rPr>
          <w:rFonts w:ascii="Times New Roman" w:hAnsi="Times New Roman" w:cs="Times New Roman"/>
          <w:b/>
          <w:szCs w:val="24"/>
        </w:rPr>
      </w:pPr>
      <w:r w:rsidRPr="00377071">
        <w:rPr>
          <w:rFonts w:ascii="Times New Roman" w:hAnsi="Times New Roman" w:cs="Times New Roman"/>
          <w:b/>
        </w:rPr>
        <w:t>TIPO DE PROYECTOS</w:t>
      </w:r>
    </w:p>
    <w:p w14:paraId="70B8D52E" w14:textId="37656CD5" w:rsidR="00C62F5F" w:rsidRDefault="00A873FF" w:rsidP="007256EE">
      <w:pPr>
        <w:spacing w:line="360" w:lineRule="auto"/>
        <w:contextualSpacing/>
        <w:jc w:val="both"/>
        <w:rPr>
          <w:rFonts w:ascii="Times New Roman" w:hAnsi="Times New Roman" w:cs="Times New Roman"/>
        </w:rPr>
      </w:pPr>
      <w:r w:rsidRPr="00EB1ACF">
        <w:rPr>
          <w:rFonts w:ascii="Times New Roman" w:hAnsi="Times New Roman" w:cs="Times New Roman"/>
        </w:rPr>
        <w:t xml:space="preserve">Dentro de esta convocatoria se diferencian </w:t>
      </w:r>
      <w:r w:rsidR="00BF048E" w:rsidRPr="00EB1ACF">
        <w:rPr>
          <w:rFonts w:ascii="Times New Roman" w:hAnsi="Times New Roman" w:cs="Times New Roman"/>
        </w:rPr>
        <w:t>cuatro</w:t>
      </w:r>
      <w:r w:rsidRPr="00EB1ACF">
        <w:rPr>
          <w:rFonts w:ascii="Times New Roman" w:hAnsi="Times New Roman" w:cs="Times New Roman"/>
        </w:rPr>
        <w:t xml:space="preserve"> tipos de proyectos:</w:t>
      </w:r>
    </w:p>
    <w:tbl>
      <w:tblPr>
        <w:tblStyle w:val="Tablanormal1"/>
        <w:tblW w:w="0" w:type="auto"/>
        <w:tblLook w:val="04A0" w:firstRow="1" w:lastRow="0" w:firstColumn="1" w:lastColumn="0" w:noHBand="0" w:noVBand="1"/>
      </w:tblPr>
      <w:tblGrid>
        <w:gridCol w:w="1854"/>
        <w:gridCol w:w="1933"/>
        <w:gridCol w:w="2570"/>
        <w:gridCol w:w="2471"/>
      </w:tblGrid>
      <w:tr w:rsidR="00377071" w:rsidRPr="00377071" w14:paraId="5C330EBA" w14:textId="77777777" w:rsidTr="0037707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6AB2D5B8" w14:textId="77777777" w:rsidR="00377071" w:rsidRPr="00377071" w:rsidRDefault="00377071" w:rsidP="007256EE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2"/>
                <w:szCs w:val="22"/>
                <w:lang w:val="es-AR"/>
              </w:rPr>
            </w:pPr>
            <w:r w:rsidRPr="00377071">
              <w:rPr>
                <w:rFonts w:ascii="Times New Roman" w:hAnsi="Times New Roman" w:cs="Times New Roman"/>
                <w:sz w:val="22"/>
                <w:szCs w:val="22"/>
                <w:lang w:val="es-AR"/>
              </w:rPr>
              <w:t>Categoría</w:t>
            </w:r>
          </w:p>
        </w:tc>
        <w:tc>
          <w:tcPr>
            <w:tcW w:w="0" w:type="auto"/>
            <w:hideMark/>
          </w:tcPr>
          <w:p w14:paraId="69BDD613" w14:textId="77777777" w:rsidR="00377071" w:rsidRPr="00377071" w:rsidRDefault="00377071" w:rsidP="007256EE">
            <w:pPr>
              <w:spacing w:line="360" w:lineRule="auto"/>
              <w:contextualSpacing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  <w:lang w:val="es-AR"/>
              </w:rPr>
            </w:pPr>
            <w:r w:rsidRPr="00377071">
              <w:rPr>
                <w:rFonts w:ascii="Times New Roman" w:hAnsi="Times New Roman" w:cs="Times New Roman"/>
                <w:sz w:val="22"/>
                <w:szCs w:val="22"/>
                <w:lang w:val="es-AR"/>
              </w:rPr>
              <w:t>Destinatarios</w:t>
            </w:r>
          </w:p>
        </w:tc>
        <w:tc>
          <w:tcPr>
            <w:tcW w:w="0" w:type="auto"/>
            <w:hideMark/>
          </w:tcPr>
          <w:p w14:paraId="32CA75C3" w14:textId="77777777" w:rsidR="00377071" w:rsidRPr="00377071" w:rsidRDefault="00377071" w:rsidP="007256EE">
            <w:pPr>
              <w:spacing w:line="360" w:lineRule="auto"/>
              <w:contextualSpacing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  <w:lang w:val="es-AR"/>
              </w:rPr>
            </w:pPr>
            <w:r w:rsidRPr="00377071">
              <w:rPr>
                <w:rFonts w:ascii="Times New Roman" w:hAnsi="Times New Roman" w:cs="Times New Roman"/>
                <w:sz w:val="22"/>
                <w:szCs w:val="22"/>
                <w:lang w:val="es-AR"/>
              </w:rPr>
              <w:t>Requisitos principales</w:t>
            </w:r>
          </w:p>
        </w:tc>
        <w:tc>
          <w:tcPr>
            <w:tcW w:w="0" w:type="auto"/>
            <w:hideMark/>
          </w:tcPr>
          <w:p w14:paraId="1C149208" w14:textId="77777777" w:rsidR="00377071" w:rsidRPr="00377071" w:rsidRDefault="00377071" w:rsidP="007256EE">
            <w:pPr>
              <w:spacing w:line="360" w:lineRule="auto"/>
              <w:contextualSpacing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  <w:lang w:val="es-AR"/>
              </w:rPr>
            </w:pPr>
            <w:r w:rsidRPr="00377071">
              <w:rPr>
                <w:rFonts w:ascii="Times New Roman" w:hAnsi="Times New Roman" w:cs="Times New Roman"/>
                <w:sz w:val="22"/>
                <w:szCs w:val="22"/>
                <w:lang w:val="es-AR"/>
              </w:rPr>
              <w:t>Productos esperados</w:t>
            </w:r>
          </w:p>
        </w:tc>
      </w:tr>
      <w:tr w:rsidR="00377071" w:rsidRPr="00377071" w14:paraId="6F7050D6" w14:textId="77777777" w:rsidTr="0037707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2DC8DCE6" w14:textId="77777777" w:rsidR="00377071" w:rsidRPr="00377071" w:rsidRDefault="00377071" w:rsidP="007256EE">
            <w:pPr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2"/>
                <w:szCs w:val="22"/>
                <w:lang w:val="es-AR"/>
              </w:rPr>
            </w:pPr>
            <w:r w:rsidRPr="00377071">
              <w:rPr>
                <w:rFonts w:ascii="Times New Roman" w:hAnsi="Times New Roman" w:cs="Times New Roman"/>
                <w:sz w:val="22"/>
                <w:szCs w:val="22"/>
                <w:lang w:val="es-AR"/>
              </w:rPr>
              <w:t>Internacional</w:t>
            </w:r>
          </w:p>
        </w:tc>
        <w:tc>
          <w:tcPr>
            <w:tcW w:w="0" w:type="auto"/>
            <w:hideMark/>
          </w:tcPr>
          <w:p w14:paraId="0DCF298B" w14:textId="77777777" w:rsidR="00377071" w:rsidRPr="00377071" w:rsidRDefault="00377071" w:rsidP="007256EE">
            <w:pPr>
              <w:spacing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  <w:lang w:val="es-AR"/>
              </w:rPr>
            </w:pPr>
            <w:r w:rsidRPr="00377071">
              <w:rPr>
                <w:rFonts w:ascii="Times New Roman" w:hAnsi="Times New Roman" w:cs="Times New Roman"/>
                <w:sz w:val="22"/>
                <w:szCs w:val="22"/>
                <w:lang w:val="es-AR"/>
              </w:rPr>
              <w:t>Investigadores formados</w:t>
            </w:r>
          </w:p>
        </w:tc>
        <w:tc>
          <w:tcPr>
            <w:tcW w:w="0" w:type="auto"/>
            <w:hideMark/>
          </w:tcPr>
          <w:p w14:paraId="5F795FA2" w14:textId="77777777" w:rsidR="00377071" w:rsidRPr="00377071" w:rsidRDefault="00377071" w:rsidP="007256EE">
            <w:pPr>
              <w:spacing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  <w:lang w:val="es-AR"/>
              </w:rPr>
            </w:pPr>
            <w:r w:rsidRPr="00377071">
              <w:rPr>
                <w:rFonts w:ascii="Times New Roman" w:hAnsi="Times New Roman" w:cs="Times New Roman"/>
                <w:sz w:val="22"/>
                <w:szCs w:val="22"/>
                <w:lang w:val="es-AR"/>
              </w:rPr>
              <w:t>Participación obligatoria de investigador extranjero</w:t>
            </w:r>
          </w:p>
        </w:tc>
        <w:tc>
          <w:tcPr>
            <w:tcW w:w="0" w:type="auto"/>
            <w:hideMark/>
          </w:tcPr>
          <w:p w14:paraId="4E56B526" w14:textId="5987D518" w:rsidR="00377071" w:rsidRPr="00377071" w:rsidRDefault="00377071" w:rsidP="007256EE">
            <w:pPr>
              <w:spacing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  <w:lang w:val="es-AR"/>
              </w:rPr>
            </w:pPr>
            <w:r w:rsidRPr="00377071">
              <w:rPr>
                <w:rFonts w:ascii="Times New Roman" w:hAnsi="Times New Roman" w:cs="Times New Roman"/>
                <w:sz w:val="22"/>
                <w:szCs w:val="22"/>
                <w:lang w:val="es-AR"/>
              </w:rPr>
              <w:t xml:space="preserve">Artículo en </w:t>
            </w:r>
            <w:proofErr w:type="spellStart"/>
            <w:r w:rsidRPr="00377071">
              <w:rPr>
                <w:rFonts w:ascii="Times New Roman" w:hAnsi="Times New Roman" w:cs="Times New Roman"/>
                <w:sz w:val="22"/>
                <w:szCs w:val="22"/>
                <w:lang w:val="es-AR"/>
              </w:rPr>
              <w:t>Scopus</w:t>
            </w:r>
            <w:proofErr w:type="spellEnd"/>
            <w:r w:rsidRPr="00377071">
              <w:rPr>
                <w:rFonts w:ascii="Times New Roman" w:hAnsi="Times New Roman" w:cs="Times New Roman"/>
                <w:sz w:val="22"/>
                <w:szCs w:val="22"/>
                <w:lang w:val="es-AR"/>
              </w:rPr>
              <w:t xml:space="preserve"> (coautoría internacional)</w:t>
            </w:r>
          </w:p>
        </w:tc>
      </w:tr>
      <w:tr w:rsidR="00377071" w:rsidRPr="00377071" w14:paraId="5AB958EC" w14:textId="77777777" w:rsidTr="0037707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42DA205F" w14:textId="77777777" w:rsidR="00377071" w:rsidRPr="00377071" w:rsidRDefault="00377071" w:rsidP="007256EE">
            <w:pPr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2"/>
                <w:szCs w:val="22"/>
                <w:lang w:val="es-AR"/>
              </w:rPr>
            </w:pPr>
            <w:r w:rsidRPr="00377071">
              <w:rPr>
                <w:rFonts w:ascii="Times New Roman" w:hAnsi="Times New Roman" w:cs="Times New Roman"/>
                <w:sz w:val="22"/>
                <w:szCs w:val="22"/>
                <w:lang w:val="es-AR"/>
              </w:rPr>
              <w:t>Tipo I</w:t>
            </w:r>
          </w:p>
        </w:tc>
        <w:tc>
          <w:tcPr>
            <w:tcW w:w="0" w:type="auto"/>
            <w:hideMark/>
          </w:tcPr>
          <w:p w14:paraId="4518B574" w14:textId="77777777" w:rsidR="00377071" w:rsidRPr="00377071" w:rsidRDefault="00377071" w:rsidP="007256EE">
            <w:pPr>
              <w:spacing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  <w:lang w:val="es-AR"/>
              </w:rPr>
            </w:pPr>
            <w:r w:rsidRPr="00377071">
              <w:rPr>
                <w:rFonts w:ascii="Times New Roman" w:hAnsi="Times New Roman" w:cs="Times New Roman"/>
                <w:sz w:val="22"/>
                <w:szCs w:val="22"/>
                <w:lang w:val="es-AR"/>
              </w:rPr>
              <w:t>Investigadores formados</w:t>
            </w:r>
          </w:p>
        </w:tc>
        <w:tc>
          <w:tcPr>
            <w:tcW w:w="0" w:type="auto"/>
            <w:hideMark/>
          </w:tcPr>
          <w:p w14:paraId="5FF5EDEB" w14:textId="77777777" w:rsidR="00377071" w:rsidRPr="00377071" w:rsidRDefault="00377071" w:rsidP="007256EE">
            <w:pPr>
              <w:spacing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  <w:lang w:val="es-AR"/>
              </w:rPr>
            </w:pPr>
            <w:r w:rsidRPr="00377071">
              <w:rPr>
                <w:rFonts w:ascii="Times New Roman" w:hAnsi="Times New Roman" w:cs="Times New Roman"/>
                <w:sz w:val="22"/>
                <w:szCs w:val="22"/>
                <w:lang w:val="es-AR"/>
              </w:rPr>
              <w:t xml:space="preserve">Dirección y </w:t>
            </w:r>
            <w:proofErr w:type="spellStart"/>
            <w:r w:rsidRPr="00377071">
              <w:rPr>
                <w:rFonts w:ascii="Times New Roman" w:hAnsi="Times New Roman" w:cs="Times New Roman"/>
                <w:sz w:val="22"/>
                <w:szCs w:val="22"/>
                <w:lang w:val="es-AR"/>
              </w:rPr>
              <w:t>co-dirección</w:t>
            </w:r>
            <w:proofErr w:type="spellEnd"/>
            <w:r w:rsidRPr="00377071">
              <w:rPr>
                <w:rFonts w:ascii="Times New Roman" w:hAnsi="Times New Roman" w:cs="Times New Roman"/>
                <w:sz w:val="22"/>
                <w:szCs w:val="22"/>
                <w:lang w:val="es-AR"/>
              </w:rPr>
              <w:t xml:space="preserve"> de docentes Siglo 21</w:t>
            </w:r>
          </w:p>
        </w:tc>
        <w:tc>
          <w:tcPr>
            <w:tcW w:w="0" w:type="auto"/>
            <w:hideMark/>
          </w:tcPr>
          <w:p w14:paraId="78B534D9" w14:textId="77777777" w:rsidR="00377071" w:rsidRPr="00377071" w:rsidRDefault="00377071" w:rsidP="007256EE">
            <w:pPr>
              <w:spacing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  <w:lang w:val="es-AR"/>
              </w:rPr>
            </w:pPr>
            <w:r w:rsidRPr="00377071">
              <w:rPr>
                <w:rFonts w:ascii="Times New Roman" w:hAnsi="Times New Roman" w:cs="Times New Roman"/>
                <w:sz w:val="22"/>
                <w:szCs w:val="22"/>
                <w:lang w:val="es-AR"/>
              </w:rPr>
              <w:t xml:space="preserve">Artículo en </w:t>
            </w:r>
            <w:proofErr w:type="spellStart"/>
            <w:r w:rsidRPr="00377071">
              <w:rPr>
                <w:rFonts w:ascii="Times New Roman" w:hAnsi="Times New Roman" w:cs="Times New Roman"/>
                <w:sz w:val="22"/>
                <w:szCs w:val="22"/>
                <w:lang w:val="es-AR"/>
              </w:rPr>
              <w:t>Scopus</w:t>
            </w:r>
            <w:proofErr w:type="spellEnd"/>
            <w:r w:rsidRPr="00377071">
              <w:rPr>
                <w:rFonts w:ascii="Times New Roman" w:hAnsi="Times New Roman" w:cs="Times New Roman"/>
                <w:sz w:val="22"/>
                <w:szCs w:val="22"/>
                <w:lang w:val="es-AR"/>
              </w:rPr>
              <w:t xml:space="preserve"> y presentación en congreso</w:t>
            </w:r>
          </w:p>
        </w:tc>
      </w:tr>
      <w:tr w:rsidR="00377071" w:rsidRPr="00377071" w14:paraId="63609D73" w14:textId="77777777" w:rsidTr="0037707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13954BC0" w14:textId="77777777" w:rsidR="00377071" w:rsidRPr="00377071" w:rsidRDefault="00377071" w:rsidP="007256EE">
            <w:pPr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2"/>
                <w:szCs w:val="22"/>
                <w:lang w:val="es-AR"/>
              </w:rPr>
            </w:pPr>
            <w:r w:rsidRPr="00377071">
              <w:rPr>
                <w:rFonts w:ascii="Times New Roman" w:hAnsi="Times New Roman" w:cs="Times New Roman"/>
                <w:sz w:val="22"/>
                <w:szCs w:val="22"/>
                <w:lang w:val="es-AR"/>
              </w:rPr>
              <w:t>Tipo II</w:t>
            </w:r>
          </w:p>
        </w:tc>
        <w:tc>
          <w:tcPr>
            <w:tcW w:w="0" w:type="auto"/>
            <w:hideMark/>
          </w:tcPr>
          <w:p w14:paraId="6187BB72" w14:textId="77777777" w:rsidR="00377071" w:rsidRPr="00377071" w:rsidRDefault="00377071" w:rsidP="007256EE">
            <w:pPr>
              <w:spacing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  <w:lang w:val="es-AR"/>
              </w:rPr>
            </w:pPr>
            <w:r w:rsidRPr="00377071">
              <w:rPr>
                <w:rFonts w:ascii="Times New Roman" w:hAnsi="Times New Roman" w:cs="Times New Roman"/>
                <w:sz w:val="22"/>
                <w:szCs w:val="22"/>
                <w:lang w:val="es-AR"/>
              </w:rPr>
              <w:t>Investigadores en formación</w:t>
            </w:r>
          </w:p>
        </w:tc>
        <w:tc>
          <w:tcPr>
            <w:tcW w:w="0" w:type="auto"/>
            <w:hideMark/>
          </w:tcPr>
          <w:p w14:paraId="2F2EF52F" w14:textId="77777777" w:rsidR="00377071" w:rsidRPr="00377071" w:rsidRDefault="00377071" w:rsidP="007256EE">
            <w:pPr>
              <w:spacing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  <w:lang w:val="es-AR"/>
              </w:rPr>
            </w:pPr>
            <w:r w:rsidRPr="00377071">
              <w:rPr>
                <w:rFonts w:ascii="Times New Roman" w:hAnsi="Times New Roman" w:cs="Times New Roman"/>
                <w:sz w:val="22"/>
                <w:szCs w:val="22"/>
                <w:lang w:val="es-AR"/>
              </w:rPr>
              <w:t>Dirección de docente Siglo 21</w:t>
            </w:r>
          </w:p>
        </w:tc>
        <w:tc>
          <w:tcPr>
            <w:tcW w:w="0" w:type="auto"/>
            <w:hideMark/>
          </w:tcPr>
          <w:p w14:paraId="3780CDB6" w14:textId="77777777" w:rsidR="00377071" w:rsidRPr="00377071" w:rsidRDefault="00377071" w:rsidP="007256EE">
            <w:pPr>
              <w:spacing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  <w:lang w:val="es-AR"/>
              </w:rPr>
            </w:pPr>
            <w:r w:rsidRPr="00377071">
              <w:rPr>
                <w:rFonts w:ascii="Times New Roman" w:hAnsi="Times New Roman" w:cs="Times New Roman"/>
                <w:sz w:val="22"/>
                <w:szCs w:val="22"/>
                <w:lang w:val="es-AR"/>
              </w:rPr>
              <w:t>Artículo en revista o presentación en congreso</w:t>
            </w:r>
          </w:p>
        </w:tc>
      </w:tr>
      <w:tr w:rsidR="00377071" w:rsidRPr="00377071" w14:paraId="719B2A34" w14:textId="77777777" w:rsidTr="0037707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0C8538EB" w14:textId="77777777" w:rsidR="00377071" w:rsidRPr="00377071" w:rsidRDefault="00377071" w:rsidP="007256EE">
            <w:pPr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2"/>
                <w:szCs w:val="22"/>
                <w:lang w:val="es-AR"/>
              </w:rPr>
            </w:pPr>
            <w:r w:rsidRPr="00377071">
              <w:rPr>
                <w:rFonts w:ascii="Times New Roman" w:hAnsi="Times New Roman" w:cs="Times New Roman"/>
                <w:sz w:val="22"/>
                <w:szCs w:val="22"/>
                <w:lang w:val="es-AR"/>
              </w:rPr>
              <w:t>Interinstitucional</w:t>
            </w:r>
          </w:p>
        </w:tc>
        <w:tc>
          <w:tcPr>
            <w:tcW w:w="0" w:type="auto"/>
            <w:hideMark/>
          </w:tcPr>
          <w:p w14:paraId="6DE557AD" w14:textId="77777777" w:rsidR="00377071" w:rsidRPr="00377071" w:rsidRDefault="00377071" w:rsidP="007256EE">
            <w:pPr>
              <w:spacing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  <w:lang w:val="es-AR"/>
              </w:rPr>
            </w:pPr>
            <w:r w:rsidRPr="00377071">
              <w:rPr>
                <w:rFonts w:ascii="Times New Roman" w:hAnsi="Times New Roman" w:cs="Times New Roman"/>
                <w:sz w:val="22"/>
                <w:szCs w:val="22"/>
                <w:lang w:val="es-AR"/>
              </w:rPr>
              <w:t>Investigadores formados</w:t>
            </w:r>
          </w:p>
        </w:tc>
        <w:tc>
          <w:tcPr>
            <w:tcW w:w="0" w:type="auto"/>
            <w:hideMark/>
          </w:tcPr>
          <w:p w14:paraId="12616C8E" w14:textId="77777777" w:rsidR="00377071" w:rsidRPr="00377071" w:rsidRDefault="00377071" w:rsidP="007256EE">
            <w:pPr>
              <w:spacing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  <w:lang w:val="es-AR"/>
              </w:rPr>
            </w:pPr>
            <w:r w:rsidRPr="00377071">
              <w:rPr>
                <w:rFonts w:ascii="Times New Roman" w:hAnsi="Times New Roman" w:cs="Times New Roman"/>
                <w:sz w:val="22"/>
                <w:szCs w:val="22"/>
                <w:lang w:val="es-AR"/>
              </w:rPr>
              <w:t>Convenio firmado con otra institución</w:t>
            </w:r>
          </w:p>
        </w:tc>
        <w:tc>
          <w:tcPr>
            <w:tcW w:w="0" w:type="auto"/>
            <w:hideMark/>
          </w:tcPr>
          <w:p w14:paraId="3E8E3BDC" w14:textId="77777777" w:rsidR="00377071" w:rsidRPr="00377071" w:rsidRDefault="00377071" w:rsidP="007256EE">
            <w:pPr>
              <w:spacing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  <w:lang w:val="es-AR"/>
              </w:rPr>
            </w:pPr>
            <w:r w:rsidRPr="00377071">
              <w:rPr>
                <w:rFonts w:ascii="Times New Roman" w:hAnsi="Times New Roman" w:cs="Times New Roman"/>
                <w:sz w:val="22"/>
                <w:szCs w:val="22"/>
                <w:lang w:val="es-AR"/>
              </w:rPr>
              <w:t xml:space="preserve">Artículo en </w:t>
            </w:r>
            <w:proofErr w:type="spellStart"/>
            <w:r w:rsidRPr="00377071">
              <w:rPr>
                <w:rFonts w:ascii="Times New Roman" w:hAnsi="Times New Roman" w:cs="Times New Roman"/>
                <w:sz w:val="22"/>
                <w:szCs w:val="22"/>
                <w:lang w:val="es-AR"/>
              </w:rPr>
              <w:t>Scopus</w:t>
            </w:r>
            <w:proofErr w:type="spellEnd"/>
            <w:r w:rsidRPr="00377071">
              <w:rPr>
                <w:rFonts w:ascii="Times New Roman" w:hAnsi="Times New Roman" w:cs="Times New Roman"/>
                <w:sz w:val="22"/>
                <w:szCs w:val="22"/>
                <w:lang w:val="es-AR"/>
              </w:rPr>
              <w:t xml:space="preserve"> y presentación en congreso</w:t>
            </w:r>
          </w:p>
        </w:tc>
      </w:tr>
    </w:tbl>
    <w:p w14:paraId="321B85FF" w14:textId="77777777" w:rsidR="00377071" w:rsidRDefault="00377071" w:rsidP="007256EE">
      <w:pPr>
        <w:spacing w:line="360" w:lineRule="auto"/>
        <w:contextualSpacing/>
        <w:jc w:val="both"/>
        <w:rPr>
          <w:rFonts w:ascii="Times New Roman" w:hAnsi="Times New Roman" w:cs="Times New Roman"/>
          <w:lang w:val="es-AR"/>
        </w:rPr>
      </w:pPr>
    </w:p>
    <w:p w14:paraId="0FB89F34" w14:textId="55A2375D" w:rsidR="00FE5597" w:rsidRDefault="00FE5597" w:rsidP="008B1F3D">
      <w:pPr>
        <w:pStyle w:val="Prrafodelista"/>
        <w:numPr>
          <w:ilvl w:val="0"/>
          <w:numId w:val="11"/>
        </w:numPr>
        <w:spacing w:line="360" w:lineRule="auto"/>
        <w:ind w:left="709" w:hanging="425"/>
        <w:rPr>
          <w:rFonts w:ascii="Times New Roman" w:hAnsi="Times New Roman" w:cs="Times New Roman"/>
          <w:b/>
          <w:bCs/>
          <w:lang w:val="es-AR"/>
        </w:rPr>
      </w:pPr>
      <w:r w:rsidRPr="00B843B6">
        <w:rPr>
          <w:rFonts w:ascii="Times New Roman" w:hAnsi="Times New Roman" w:cs="Times New Roman"/>
          <w:b/>
          <w:bCs/>
          <w:lang w:val="es-AR"/>
        </w:rPr>
        <w:t>Requisitos comunes y condiciones complementarias</w:t>
      </w:r>
    </w:p>
    <w:p w14:paraId="42030B8C" w14:textId="08B13C56" w:rsidR="00FE5597" w:rsidRPr="00F02780" w:rsidRDefault="00FE5597" w:rsidP="00F02780">
      <w:pPr>
        <w:spacing w:line="360" w:lineRule="auto"/>
        <w:rPr>
          <w:rFonts w:ascii="Times New Roman" w:hAnsi="Times New Roman" w:cs="Times New Roman"/>
          <w:i/>
          <w:iCs/>
          <w:lang w:val="es-AR"/>
        </w:rPr>
      </w:pPr>
      <w:r w:rsidRPr="00F02780">
        <w:rPr>
          <w:rFonts w:ascii="Times New Roman" w:hAnsi="Times New Roman" w:cs="Times New Roman"/>
          <w:i/>
          <w:iCs/>
          <w:lang w:val="es-AR"/>
        </w:rPr>
        <w:t>Cada proyecto deberá incluir al menos:</w:t>
      </w:r>
    </w:p>
    <w:p w14:paraId="41F9A7E4" w14:textId="570BB468" w:rsidR="00FE5597" w:rsidRPr="00FE5597" w:rsidRDefault="00FE5597" w:rsidP="007256EE">
      <w:pPr>
        <w:spacing w:line="360" w:lineRule="auto"/>
        <w:contextualSpacing/>
        <w:jc w:val="both"/>
        <w:rPr>
          <w:rFonts w:ascii="Times New Roman" w:hAnsi="Times New Roman" w:cs="Times New Roman"/>
          <w:lang w:val="es-AR"/>
        </w:rPr>
      </w:pPr>
      <w:r w:rsidRPr="00FE5597">
        <w:rPr>
          <w:rFonts w:ascii="Times New Roman" w:hAnsi="Times New Roman" w:cs="Times New Roman"/>
          <w:lang w:val="es-AR"/>
        </w:rPr>
        <w:t>2 docentes de la Universidad Siglo 21</w:t>
      </w:r>
    </w:p>
    <w:p w14:paraId="2E77E9E5" w14:textId="4644A67F" w:rsidR="00FE5597" w:rsidRPr="00FE5597" w:rsidRDefault="00FE5597" w:rsidP="007256EE">
      <w:pPr>
        <w:spacing w:line="360" w:lineRule="auto"/>
        <w:contextualSpacing/>
        <w:jc w:val="both"/>
        <w:rPr>
          <w:rFonts w:ascii="Times New Roman" w:hAnsi="Times New Roman" w:cs="Times New Roman"/>
          <w:lang w:val="es-AR"/>
        </w:rPr>
      </w:pPr>
      <w:r w:rsidRPr="00FE5597">
        <w:rPr>
          <w:rFonts w:ascii="Times New Roman" w:hAnsi="Times New Roman" w:cs="Times New Roman"/>
          <w:lang w:val="es-AR"/>
        </w:rPr>
        <w:t>2 egresados/as (al menos uno/a de la Universidad Siglo 21)</w:t>
      </w:r>
    </w:p>
    <w:p w14:paraId="53B26C1D" w14:textId="52B43D89" w:rsidR="00FE5597" w:rsidRDefault="00FE5597" w:rsidP="007256EE">
      <w:pPr>
        <w:spacing w:line="360" w:lineRule="auto"/>
        <w:contextualSpacing/>
        <w:jc w:val="both"/>
        <w:rPr>
          <w:rFonts w:ascii="Times New Roman" w:hAnsi="Times New Roman" w:cs="Times New Roman"/>
          <w:lang w:val="es-AR"/>
        </w:rPr>
      </w:pPr>
      <w:r w:rsidRPr="001D3667">
        <w:rPr>
          <w:rFonts w:ascii="Times New Roman" w:hAnsi="Times New Roman" w:cs="Times New Roman"/>
          <w:lang w:val="es-AR"/>
        </w:rPr>
        <w:t>2 estudiantes de grado o posgrado de la Universidad Siglo 21</w:t>
      </w:r>
    </w:p>
    <w:p w14:paraId="26355D09" w14:textId="77777777" w:rsidR="00020479" w:rsidRPr="00FE5597" w:rsidRDefault="00020479" w:rsidP="007256EE">
      <w:pPr>
        <w:spacing w:line="360" w:lineRule="auto"/>
        <w:contextualSpacing/>
        <w:jc w:val="both"/>
        <w:rPr>
          <w:rFonts w:ascii="Times New Roman" w:hAnsi="Times New Roman" w:cs="Times New Roman"/>
          <w:lang w:val="es-AR"/>
        </w:rPr>
      </w:pPr>
    </w:p>
    <w:p w14:paraId="05B286DB" w14:textId="53255FC7" w:rsidR="00FE5597" w:rsidRPr="00020479" w:rsidRDefault="00FE5597" w:rsidP="007256EE">
      <w:pPr>
        <w:spacing w:line="360" w:lineRule="auto"/>
        <w:contextualSpacing/>
        <w:jc w:val="both"/>
        <w:rPr>
          <w:rFonts w:ascii="Times New Roman" w:hAnsi="Times New Roman" w:cs="Times New Roman"/>
          <w:i/>
          <w:iCs/>
          <w:lang w:val="es-AR"/>
        </w:rPr>
      </w:pPr>
      <w:r w:rsidRPr="00020479">
        <w:rPr>
          <w:rFonts w:ascii="Times New Roman" w:hAnsi="Times New Roman" w:cs="Times New Roman"/>
          <w:i/>
          <w:iCs/>
          <w:lang w:val="es-AR"/>
        </w:rPr>
        <w:t>Condiciones adicionales según tipo de proyecto:</w:t>
      </w:r>
    </w:p>
    <w:p w14:paraId="7E689B2D" w14:textId="5BD83BCB" w:rsidR="00FE5597" w:rsidRPr="00FE5597" w:rsidRDefault="00FE5597" w:rsidP="007256EE">
      <w:pPr>
        <w:spacing w:line="360" w:lineRule="auto"/>
        <w:contextualSpacing/>
        <w:jc w:val="both"/>
        <w:rPr>
          <w:rFonts w:ascii="Times New Roman" w:hAnsi="Times New Roman" w:cs="Times New Roman"/>
          <w:lang w:val="es-AR"/>
        </w:rPr>
      </w:pPr>
      <w:r w:rsidRPr="00FE5597">
        <w:rPr>
          <w:rFonts w:ascii="Times New Roman" w:hAnsi="Times New Roman" w:cs="Times New Roman"/>
          <w:lang w:val="es-AR"/>
        </w:rPr>
        <w:t>En los Proyectos Internacionales, el/la director/a debe ser docente de Universidad Siglo 21.</w:t>
      </w:r>
    </w:p>
    <w:p w14:paraId="0E1610B3" w14:textId="77777777" w:rsidR="00FE5597" w:rsidRDefault="00FE5597" w:rsidP="007256EE">
      <w:pPr>
        <w:spacing w:line="360" w:lineRule="auto"/>
        <w:contextualSpacing/>
        <w:jc w:val="both"/>
        <w:rPr>
          <w:rFonts w:ascii="Times New Roman" w:hAnsi="Times New Roman" w:cs="Times New Roman"/>
          <w:lang w:val="es-AR"/>
        </w:rPr>
      </w:pPr>
      <w:r w:rsidRPr="00FE5597">
        <w:rPr>
          <w:rFonts w:ascii="Times New Roman" w:hAnsi="Times New Roman" w:cs="Times New Roman"/>
          <w:lang w:val="es-AR"/>
        </w:rPr>
        <w:t>En los Proyectos Interinstitucionales, el equipo deberá incluir miembros activos de ambas instituciones firmantes del convenio. Además, deberán presentar informes de avance conforme a la normativa de la institución asociada.</w:t>
      </w:r>
    </w:p>
    <w:p w14:paraId="277D9D80" w14:textId="77777777" w:rsidR="0038205A" w:rsidRDefault="0038205A" w:rsidP="007256EE">
      <w:pPr>
        <w:spacing w:line="360" w:lineRule="auto"/>
        <w:contextualSpacing/>
        <w:jc w:val="both"/>
        <w:rPr>
          <w:rFonts w:ascii="Times New Roman" w:hAnsi="Times New Roman" w:cs="Times New Roman"/>
          <w:lang w:val="es-AR"/>
        </w:rPr>
      </w:pPr>
    </w:p>
    <w:p w14:paraId="1F2430EF" w14:textId="2FE9F3EE" w:rsidR="00FE5597" w:rsidRPr="00B843B6" w:rsidRDefault="00FE5597" w:rsidP="00D0574A">
      <w:pPr>
        <w:pStyle w:val="Prrafodelista"/>
        <w:numPr>
          <w:ilvl w:val="0"/>
          <w:numId w:val="11"/>
        </w:numPr>
        <w:spacing w:line="360" w:lineRule="auto"/>
        <w:ind w:left="284" w:firstLine="0"/>
        <w:rPr>
          <w:rFonts w:ascii="Times New Roman" w:hAnsi="Times New Roman" w:cs="Times New Roman"/>
          <w:b/>
          <w:bCs/>
          <w:lang w:val="es-AR"/>
        </w:rPr>
      </w:pPr>
      <w:r w:rsidRPr="00B843B6">
        <w:rPr>
          <w:rFonts w:ascii="Times New Roman" w:hAnsi="Times New Roman" w:cs="Times New Roman"/>
          <w:b/>
          <w:bCs/>
          <w:lang w:val="es-AR"/>
        </w:rPr>
        <w:t>Condiciones de renovación y seguimiento</w:t>
      </w:r>
    </w:p>
    <w:p w14:paraId="2E03F34A" w14:textId="7478EECF" w:rsidR="00FE5597" w:rsidRPr="00FE5597" w:rsidRDefault="00FE5597" w:rsidP="007256EE">
      <w:pPr>
        <w:spacing w:line="360" w:lineRule="auto"/>
        <w:contextualSpacing/>
        <w:jc w:val="both"/>
        <w:rPr>
          <w:rFonts w:ascii="Times New Roman" w:hAnsi="Times New Roman" w:cs="Times New Roman"/>
          <w:lang w:val="es-AR"/>
        </w:rPr>
      </w:pPr>
      <w:r w:rsidRPr="00FE5597">
        <w:rPr>
          <w:rFonts w:ascii="Times New Roman" w:hAnsi="Times New Roman" w:cs="Times New Roman"/>
          <w:lang w:val="es-AR"/>
        </w:rPr>
        <w:t>Los Proyectos Tipo I, Tipo II e Interinstitucionales pueden ser renovados por un segundo período anual, sujeto a evaluación.</w:t>
      </w:r>
    </w:p>
    <w:p w14:paraId="540D9EA7" w14:textId="06EB9B2A" w:rsidR="00FE5597" w:rsidRDefault="00FE5597" w:rsidP="007256EE">
      <w:pPr>
        <w:spacing w:line="360" w:lineRule="auto"/>
        <w:contextualSpacing/>
        <w:jc w:val="both"/>
        <w:rPr>
          <w:rFonts w:ascii="Times New Roman" w:hAnsi="Times New Roman" w:cs="Times New Roman"/>
          <w:lang w:val="es-AR"/>
        </w:rPr>
      </w:pPr>
      <w:r w:rsidRPr="00FE5597">
        <w:rPr>
          <w:rFonts w:ascii="Times New Roman" w:hAnsi="Times New Roman" w:cs="Times New Roman"/>
          <w:lang w:val="es-AR"/>
        </w:rPr>
        <w:t>La renovación estará condicionada a la entrega y aprobación del Reporte Anual de Investigación (PIRA).</w:t>
      </w:r>
    </w:p>
    <w:p w14:paraId="33CE37B2" w14:textId="77777777" w:rsidR="00FE5597" w:rsidRPr="00FE5597" w:rsidRDefault="00FE5597" w:rsidP="007256EE">
      <w:pPr>
        <w:spacing w:line="360" w:lineRule="auto"/>
        <w:contextualSpacing/>
        <w:jc w:val="both"/>
        <w:rPr>
          <w:rFonts w:ascii="Times New Roman" w:hAnsi="Times New Roman" w:cs="Times New Roman"/>
          <w:lang w:val="es-AR"/>
        </w:rPr>
      </w:pPr>
    </w:p>
    <w:p w14:paraId="06515134" w14:textId="5E6E6944" w:rsidR="00FE5597" w:rsidRPr="00B843B6" w:rsidRDefault="00FE5597" w:rsidP="007256EE">
      <w:pPr>
        <w:tabs>
          <w:tab w:val="left" w:pos="5260"/>
        </w:tabs>
        <w:spacing w:line="360" w:lineRule="auto"/>
        <w:contextualSpacing/>
        <w:jc w:val="both"/>
        <w:rPr>
          <w:rFonts w:ascii="Times New Roman" w:hAnsi="Times New Roman" w:cs="Times New Roman"/>
          <w:i/>
          <w:iCs/>
          <w:lang w:val="es-AR"/>
        </w:rPr>
      </w:pPr>
      <w:r w:rsidRPr="00B843B6">
        <w:rPr>
          <w:rFonts w:ascii="Times New Roman" w:hAnsi="Times New Roman" w:cs="Times New Roman"/>
          <w:i/>
          <w:iCs/>
          <w:lang w:val="es-AR"/>
        </w:rPr>
        <w:t>Los productos requeridos para la renovación son:</w:t>
      </w:r>
      <w:r w:rsidRPr="00B843B6">
        <w:rPr>
          <w:rFonts w:ascii="Times New Roman" w:hAnsi="Times New Roman" w:cs="Times New Roman"/>
          <w:i/>
          <w:iCs/>
          <w:lang w:val="es-AR"/>
        </w:rPr>
        <w:tab/>
      </w:r>
    </w:p>
    <w:p w14:paraId="6981AB58" w14:textId="63DED0B6" w:rsidR="00FE5597" w:rsidRPr="00B843B6" w:rsidRDefault="00FE5597" w:rsidP="00206B5E">
      <w:pPr>
        <w:pStyle w:val="Prrafodelista"/>
        <w:numPr>
          <w:ilvl w:val="0"/>
          <w:numId w:val="10"/>
        </w:numPr>
        <w:spacing w:line="360" w:lineRule="auto"/>
        <w:ind w:left="0" w:firstLine="284"/>
        <w:rPr>
          <w:rFonts w:ascii="Times New Roman" w:hAnsi="Times New Roman" w:cs="Times New Roman"/>
          <w:lang w:val="es-AR"/>
        </w:rPr>
      </w:pPr>
      <w:r w:rsidRPr="00B843B6">
        <w:rPr>
          <w:rFonts w:ascii="Times New Roman" w:hAnsi="Times New Roman" w:cs="Times New Roman"/>
          <w:lang w:val="es-AR"/>
        </w:rPr>
        <w:t>Proyectos Tipo I:</w:t>
      </w:r>
    </w:p>
    <w:p w14:paraId="7C552D35" w14:textId="793E3E09" w:rsidR="00FE5597" w:rsidRPr="00B843B6" w:rsidRDefault="00FE5597" w:rsidP="00206B5E">
      <w:pPr>
        <w:pStyle w:val="Prrafodelista"/>
        <w:numPr>
          <w:ilvl w:val="2"/>
          <w:numId w:val="15"/>
        </w:numPr>
        <w:tabs>
          <w:tab w:val="left" w:pos="1560"/>
        </w:tabs>
        <w:spacing w:line="360" w:lineRule="auto"/>
        <w:ind w:hanging="1026"/>
        <w:rPr>
          <w:rFonts w:ascii="Times New Roman" w:hAnsi="Times New Roman" w:cs="Times New Roman"/>
          <w:lang w:val="es-AR"/>
        </w:rPr>
      </w:pPr>
      <w:r w:rsidRPr="00B843B6">
        <w:rPr>
          <w:rFonts w:ascii="Times New Roman" w:hAnsi="Times New Roman" w:cs="Times New Roman"/>
          <w:lang w:val="es-AR"/>
        </w:rPr>
        <w:t xml:space="preserve">Un artículo en revista indexada en </w:t>
      </w:r>
      <w:proofErr w:type="spellStart"/>
      <w:r w:rsidRPr="00B843B6">
        <w:rPr>
          <w:rFonts w:ascii="Times New Roman" w:hAnsi="Times New Roman" w:cs="Times New Roman"/>
          <w:lang w:val="es-AR"/>
        </w:rPr>
        <w:t>Scopus</w:t>
      </w:r>
      <w:proofErr w:type="spellEnd"/>
    </w:p>
    <w:p w14:paraId="6AB4406A" w14:textId="77777777" w:rsidR="00FE5597" w:rsidRPr="00B843B6" w:rsidRDefault="00FE5597" w:rsidP="00206B5E">
      <w:pPr>
        <w:pStyle w:val="Prrafodelista"/>
        <w:numPr>
          <w:ilvl w:val="2"/>
          <w:numId w:val="15"/>
        </w:numPr>
        <w:tabs>
          <w:tab w:val="left" w:pos="1560"/>
        </w:tabs>
        <w:spacing w:line="360" w:lineRule="auto"/>
        <w:ind w:hanging="1026"/>
        <w:rPr>
          <w:rFonts w:ascii="Times New Roman" w:hAnsi="Times New Roman" w:cs="Times New Roman"/>
          <w:lang w:val="es-AR"/>
        </w:rPr>
      </w:pPr>
      <w:r w:rsidRPr="00B843B6">
        <w:rPr>
          <w:rFonts w:ascii="Times New Roman" w:hAnsi="Times New Roman" w:cs="Times New Roman"/>
          <w:lang w:val="es-AR"/>
        </w:rPr>
        <w:t>Una presentación en evento científico</w:t>
      </w:r>
    </w:p>
    <w:p w14:paraId="54A1869B" w14:textId="4C2D19A9" w:rsidR="00FE5597" w:rsidRPr="00FE5597" w:rsidRDefault="00FE5597" w:rsidP="00206B5E">
      <w:pPr>
        <w:pStyle w:val="Prrafodelista"/>
        <w:numPr>
          <w:ilvl w:val="0"/>
          <w:numId w:val="10"/>
        </w:numPr>
        <w:spacing w:line="360" w:lineRule="auto"/>
        <w:ind w:left="0" w:firstLine="284"/>
        <w:rPr>
          <w:rFonts w:ascii="Times New Roman" w:hAnsi="Times New Roman" w:cs="Times New Roman"/>
          <w:lang w:val="es-AR"/>
        </w:rPr>
      </w:pPr>
      <w:r w:rsidRPr="00FE5597">
        <w:rPr>
          <w:rFonts w:ascii="Times New Roman" w:hAnsi="Times New Roman" w:cs="Times New Roman"/>
          <w:lang w:val="es-AR"/>
        </w:rPr>
        <w:t>Proyectos Tipo II:</w:t>
      </w:r>
    </w:p>
    <w:p w14:paraId="7E92A139" w14:textId="7D97DFD2" w:rsidR="00FE5597" w:rsidRPr="00FE5597" w:rsidRDefault="00FE5597" w:rsidP="00206B5E">
      <w:pPr>
        <w:pStyle w:val="Prrafodelista"/>
        <w:numPr>
          <w:ilvl w:val="2"/>
          <w:numId w:val="10"/>
        </w:numPr>
        <w:tabs>
          <w:tab w:val="left" w:pos="1560"/>
        </w:tabs>
        <w:spacing w:line="360" w:lineRule="auto"/>
        <w:ind w:hanging="1026"/>
        <w:rPr>
          <w:rFonts w:ascii="Times New Roman" w:hAnsi="Times New Roman" w:cs="Times New Roman"/>
          <w:lang w:val="es-AR"/>
        </w:rPr>
      </w:pPr>
      <w:r w:rsidRPr="00FE5597">
        <w:rPr>
          <w:rFonts w:ascii="Times New Roman" w:hAnsi="Times New Roman" w:cs="Times New Roman"/>
          <w:lang w:val="es-AR"/>
        </w:rPr>
        <w:t>Un artículo en revista científica o</w:t>
      </w:r>
    </w:p>
    <w:p w14:paraId="5A400BE1" w14:textId="77777777" w:rsidR="00FE5597" w:rsidRPr="00FE5597" w:rsidRDefault="00FE5597" w:rsidP="00206B5E">
      <w:pPr>
        <w:pStyle w:val="Prrafodelista"/>
        <w:numPr>
          <w:ilvl w:val="2"/>
          <w:numId w:val="10"/>
        </w:numPr>
        <w:tabs>
          <w:tab w:val="left" w:pos="1560"/>
        </w:tabs>
        <w:spacing w:line="360" w:lineRule="auto"/>
        <w:ind w:hanging="1026"/>
        <w:rPr>
          <w:rFonts w:ascii="Times New Roman" w:hAnsi="Times New Roman" w:cs="Times New Roman"/>
          <w:lang w:val="es-AR"/>
        </w:rPr>
      </w:pPr>
      <w:r w:rsidRPr="00FE5597">
        <w:rPr>
          <w:rFonts w:ascii="Times New Roman" w:hAnsi="Times New Roman" w:cs="Times New Roman"/>
          <w:lang w:val="es-AR"/>
        </w:rPr>
        <w:t>Una presentación en evento científico</w:t>
      </w:r>
    </w:p>
    <w:p w14:paraId="3F7305E6" w14:textId="0B8D8BBB" w:rsidR="00FE5597" w:rsidRPr="00FE5597" w:rsidRDefault="00FE5597" w:rsidP="00206B5E">
      <w:pPr>
        <w:pStyle w:val="Prrafodelista"/>
        <w:numPr>
          <w:ilvl w:val="0"/>
          <w:numId w:val="10"/>
        </w:numPr>
        <w:spacing w:line="360" w:lineRule="auto"/>
        <w:ind w:left="0" w:firstLine="284"/>
        <w:rPr>
          <w:rFonts w:ascii="Times New Roman" w:hAnsi="Times New Roman" w:cs="Times New Roman"/>
          <w:lang w:val="es-AR"/>
        </w:rPr>
      </w:pPr>
      <w:r w:rsidRPr="00FE5597">
        <w:rPr>
          <w:rFonts w:ascii="Times New Roman" w:hAnsi="Times New Roman" w:cs="Times New Roman"/>
          <w:lang w:val="es-AR"/>
        </w:rPr>
        <w:t>Proyectos Interinstitucionales:</w:t>
      </w:r>
    </w:p>
    <w:p w14:paraId="76FC3DC0" w14:textId="755651D0" w:rsidR="00FE5597" w:rsidRPr="00FE5597" w:rsidRDefault="00FE5597" w:rsidP="00206B5E">
      <w:pPr>
        <w:pStyle w:val="Prrafodelista"/>
        <w:numPr>
          <w:ilvl w:val="2"/>
          <w:numId w:val="10"/>
        </w:numPr>
        <w:spacing w:line="360" w:lineRule="auto"/>
        <w:ind w:left="1560" w:hanging="426"/>
        <w:rPr>
          <w:rFonts w:ascii="Times New Roman" w:hAnsi="Times New Roman" w:cs="Times New Roman"/>
          <w:lang w:val="es-AR"/>
        </w:rPr>
      </w:pPr>
      <w:r w:rsidRPr="00FE5597">
        <w:rPr>
          <w:rFonts w:ascii="Times New Roman" w:hAnsi="Times New Roman" w:cs="Times New Roman"/>
          <w:lang w:val="es-AR"/>
        </w:rPr>
        <w:t xml:space="preserve">Un artículo en revista indexada en </w:t>
      </w:r>
      <w:proofErr w:type="spellStart"/>
      <w:r w:rsidRPr="00FE5597">
        <w:rPr>
          <w:rFonts w:ascii="Times New Roman" w:hAnsi="Times New Roman" w:cs="Times New Roman"/>
          <w:lang w:val="es-AR"/>
        </w:rPr>
        <w:t>Scopus</w:t>
      </w:r>
      <w:proofErr w:type="spellEnd"/>
    </w:p>
    <w:p w14:paraId="53608798" w14:textId="67F67794" w:rsidR="00FE5597" w:rsidRPr="00FE5597" w:rsidRDefault="00FE5597" w:rsidP="00206B5E">
      <w:pPr>
        <w:pStyle w:val="Prrafodelista"/>
        <w:numPr>
          <w:ilvl w:val="2"/>
          <w:numId w:val="10"/>
        </w:numPr>
        <w:spacing w:line="360" w:lineRule="auto"/>
        <w:ind w:left="1560" w:hanging="426"/>
        <w:rPr>
          <w:rFonts w:ascii="Times New Roman" w:hAnsi="Times New Roman" w:cs="Times New Roman"/>
          <w:lang w:val="es-AR"/>
        </w:rPr>
      </w:pPr>
      <w:r w:rsidRPr="00FE5597">
        <w:rPr>
          <w:rFonts w:ascii="Times New Roman" w:hAnsi="Times New Roman" w:cs="Times New Roman"/>
          <w:lang w:val="es-AR"/>
        </w:rPr>
        <w:t>Una presentación en evento científico</w:t>
      </w:r>
    </w:p>
    <w:p w14:paraId="393EA8FD" w14:textId="77777777" w:rsidR="00FE5597" w:rsidRPr="00FE5597" w:rsidRDefault="00FE5597" w:rsidP="00206B5E">
      <w:pPr>
        <w:pStyle w:val="Prrafodelista"/>
        <w:numPr>
          <w:ilvl w:val="2"/>
          <w:numId w:val="10"/>
        </w:numPr>
        <w:spacing w:line="360" w:lineRule="auto"/>
        <w:ind w:left="1560" w:hanging="426"/>
        <w:rPr>
          <w:rFonts w:ascii="Times New Roman" w:hAnsi="Times New Roman" w:cs="Times New Roman"/>
          <w:lang w:val="es-AR"/>
        </w:rPr>
      </w:pPr>
      <w:r w:rsidRPr="00FE5597">
        <w:rPr>
          <w:rFonts w:ascii="Times New Roman" w:hAnsi="Times New Roman" w:cs="Times New Roman"/>
          <w:lang w:val="es-AR"/>
        </w:rPr>
        <w:t>Un informe adicional conforme a las normativas de la institución asociada</w:t>
      </w:r>
    </w:p>
    <w:p w14:paraId="33E5B26D" w14:textId="77777777" w:rsidR="00FE5597" w:rsidRPr="00FE5597" w:rsidRDefault="00FE5597" w:rsidP="007256EE">
      <w:pPr>
        <w:spacing w:line="360" w:lineRule="auto"/>
        <w:contextualSpacing/>
        <w:jc w:val="both"/>
        <w:rPr>
          <w:rFonts w:ascii="Times New Roman" w:hAnsi="Times New Roman" w:cs="Times New Roman"/>
          <w:lang w:val="es-AR"/>
        </w:rPr>
      </w:pPr>
    </w:p>
    <w:p w14:paraId="0DFAC223" w14:textId="77777777" w:rsidR="00FE5597" w:rsidRPr="00FE5597" w:rsidRDefault="00FE5597" w:rsidP="007256EE">
      <w:pPr>
        <w:spacing w:line="360" w:lineRule="auto"/>
        <w:contextualSpacing/>
        <w:jc w:val="both"/>
        <w:rPr>
          <w:rFonts w:ascii="Times New Roman" w:hAnsi="Times New Roman" w:cs="Times New Roman"/>
          <w:lang w:val="es-AR"/>
        </w:rPr>
      </w:pPr>
      <w:r w:rsidRPr="00FE5597">
        <w:rPr>
          <w:rFonts w:ascii="Times New Roman" w:hAnsi="Times New Roman" w:cs="Times New Roman"/>
          <w:lang w:val="es-AR"/>
        </w:rPr>
        <w:t>Los Proyectos Internacionales no contemplan renovación, dado su diseño como experiencia de colaboración acotada a un año.</w:t>
      </w:r>
    </w:p>
    <w:p w14:paraId="72905612" w14:textId="77777777" w:rsidR="00FE5597" w:rsidRPr="00EB1ACF" w:rsidRDefault="00FE5597" w:rsidP="007256EE">
      <w:pPr>
        <w:pStyle w:val="Prrafodelista"/>
        <w:spacing w:line="360" w:lineRule="auto"/>
        <w:ind w:left="0" w:firstLine="0"/>
        <w:rPr>
          <w:rFonts w:ascii="Times New Roman" w:hAnsi="Times New Roman" w:cs="Times New Roman"/>
          <w:lang w:val="es-419"/>
        </w:rPr>
      </w:pPr>
    </w:p>
    <w:p w14:paraId="6B2AC218" w14:textId="241C318B" w:rsidR="00C91189" w:rsidRPr="00EB1ACF" w:rsidRDefault="00C91189" w:rsidP="008D2EA2">
      <w:pPr>
        <w:pStyle w:val="Prrafodelista"/>
        <w:keepLines/>
        <w:widowControl w:val="0"/>
        <w:numPr>
          <w:ilvl w:val="0"/>
          <w:numId w:val="6"/>
        </w:numPr>
        <w:tabs>
          <w:tab w:val="left" w:pos="284"/>
          <w:tab w:val="left" w:pos="426"/>
          <w:tab w:val="left" w:pos="709"/>
        </w:tabs>
        <w:spacing w:after="0" w:line="360" w:lineRule="auto"/>
        <w:ind w:left="0" w:firstLine="0"/>
        <w:rPr>
          <w:rFonts w:ascii="Times New Roman" w:hAnsi="Times New Roman" w:cs="Times New Roman"/>
          <w:szCs w:val="24"/>
          <w:lang w:val="es-419"/>
        </w:rPr>
      </w:pPr>
      <w:r w:rsidRPr="00EB1ACF">
        <w:rPr>
          <w:rFonts w:ascii="Times New Roman" w:hAnsi="Times New Roman" w:cs="Times New Roman"/>
          <w:b/>
          <w:szCs w:val="24"/>
          <w:lang w:val="es-419"/>
        </w:rPr>
        <w:lastRenderedPageBreak/>
        <w:t xml:space="preserve">PRESENTACIÓN </w:t>
      </w:r>
      <w:r w:rsidR="00117FE9" w:rsidRPr="00EB1ACF">
        <w:rPr>
          <w:rFonts w:ascii="Times New Roman" w:hAnsi="Times New Roman" w:cs="Times New Roman"/>
          <w:b/>
          <w:szCs w:val="24"/>
          <w:lang w:val="es-419"/>
        </w:rPr>
        <w:t>DE LOS PROYECTOS</w:t>
      </w:r>
      <w:r w:rsidRPr="00EB1ACF">
        <w:rPr>
          <w:rFonts w:ascii="Times New Roman" w:hAnsi="Times New Roman" w:cs="Times New Roman"/>
          <w:b/>
          <w:szCs w:val="24"/>
          <w:lang w:val="es-419"/>
        </w:rPr>
        <w:t xml:space="preserve">   </w:t>
      </w:r>
    </w:p>
    <w:p w14:paraId="7EF45E52" w14:textId="77777777" w:rsidR="00CF5054" w:rsidRPr="0038205A" w:rsidRDefault="00CF5054" w:rsidP="007256EE">
      <w:pPr>
        <w:tabs>
          <w:tab w:val="left" w:pos="426"/>
        </w:tabs>
        <w:spacing w:line="360" w:lineRule="auto"/>
        <w:rPr>
          <w:rFonts w:ascii="Times New Roman" w:hAnsi="Times New Roman" w:cs="Times New Roman"/>
        </w:rPr>
      </w:pPr>
    </w:p>
    <w:p w14:paraId="3CEE2529" w14:textId="2B0D5819" w:rsidR="00E87D54" w:rsidRPr="00C828D5" w:rsidRDefault="00CF5054" w:rsidP="000A58D7">
      <w:pPr>
        <w:pStyle w:val="Prrafodelista"/>
        <w:numPr>
          <w:ilvl w:val="0"/>
          <w:numId w:val="2"/>
        </w:numPr>
        <w:tabs>
          <w:tab w:val="left" w:pos="426"/>
        </w:tabs>
        <w:spacing w:line="360" w:lineRule="auto"/>
        <w:ind w:left="993" w:hanging="426"/>
        <w:rPr>
          <w:rFonts w:ascii="Times New Roman" w:hAnsi="Times New Roman" w:cs="Times New Roman"/>
          <w:b/>
          <w:i/>
          <w:color w:val="auto"/>
          <w:lang w:val="es-419"/>
        </w:rPr>
      </w:pPr>
      <w:r w:rsidRPr="00C828D5">
        <w:rPr>
          <w:rFonts w:ascii="Times New Roman" w:hAnsi="Times New Roman" w:cs="Times New Roman"/>
          <w:lang w:val="es-419"/>
        </w:rPr>
        <w:t>Los proyectos d</w:t>
      </w:r>
      <w:r w:rsidR="00D144BD" w:rsidRPr="00C828D5">
        <w:rPr>
          <w:rFonts w:ascii="Times New Roman" w:hAnsi="Times New Roman" w:cs="Times New Roman"/>
          <w:lang w:val="es-419"/>
        </w:rPr>
        <w:t xml:space="preserve">eberán ser presentados </w:t>
      </w:r>
      <w:r w:rsidR="00B843B6" w:rsidRPr="00C828D5">
        <w:rPr>
          <w:rFonts w:ascii="Times New Roman" w:hAnsi="Times New Roman" w:cs="Times New Roman"/>
          <w:color w:val="auto"/>
          <w:lang w:val="es-419"/>
        </w:rPr>
        <w:t xml:space="preserve">por medio </w:t>
      </w:r>
      <w:r w:rsidR="00D85D93" w:rsidRPr="00C828D5">
        <w:rPr>
          <w:rFonts w:ascii="Times New Roman" w:hAnsi="Times New Roman" w:cs="Times New Roman"/>
          <w:color w:val="auto"/>
          <w:lang w:val="es-419"/>
        </w:rPr>
        <w:t>de la plataforma</w:t>
      </w:r>
      <w:r w:rsidR="00B843B6" w:rsidRPr="00C828D5">
        <w:rPr>
          <w:rFonts w:ascii="Times New Roman" w:hAnsi="Times New Roman" w:cs="Times New Roman"/>
          <w:color w:val="auto"/>
          <w:lang w:val="es-419"/>
        </w:rPr>
        <w:t xml:space="preserve"> de</w:t>
      </w:r>
      <w:r w:rsidR="00D85D93" w:rsidRPr="00C828D5">
        <w:rPr>
          <w:rFonts w:ascii="Times New Roman" w:hAnsi="Times New Roman" w:cs="Times New Roman"/>
          <w:color w:val="auto"/>
          <w:lang w:val="es-419"/>
        </w:rPr>
        <w:t xml:space="preserve"> </w:t>
      </w:r>
      <w:r w:rsidR="00B843B6" w:rsidRPr="00C828D5">
        <w:rPr>
          <w:rFonts w:ascii="Times New Roman" w:hAnsi="Times New Roman" w:cs="Times New Roman"/>
          <w:color w:val="auto"/>
          <w:lang w:val="es-419"/>
        </w:rPr>
        <w:t>presentación de nuevos proyectos, a</w:t>
      </w:r>
      <w:r w:rsidR="00D85D93" w:rsidRPr="00C828D5">
        <w:rPr>
          <w:rFonts w:ascii="Times New Roman" w:hAnsi="Times New Roman" w:cs="Times New Roman"/>
          <w:color w:val="auto"/>
          <w:lang w:val="es-419"/>
        </w:rPr>
        <w:t xml:space="preserve"> </w:t>
      </w:r>
      <w:r w:rsidR="00B843B6" w:rsidRPr="00C828D5">
        <w:rPr>
          <w:rFonts w:ascii="Times New Roman" w:hAnsi="Times New Roman" w:cs="Times New Roman"/>
          <w:color w:val="auto"/>
          <w:lang w:val="es-419"/>
        </w:rPr>
        <w:t>l</w:t>
      </w:r>
      <w:r w:rsidR="00D85D93" w:rsidRPr="00C828D5">
        <w:rPr>
          <w:rFonts w:ascii="Times New Roman" w:hAnsi="Times New Roman" w:cs="Times New Roman"/>
          <w:color w:val="auto"/>
          <w:lang w:val="es-419"/>
        </w:rPr>
        <w:t>a</w:t>
      </w:r>
      <w:r w:rsidR="00B843B6" w:rsidRPr="00C828D5">
        <w:rPr>
          <w:rFonts w:ascii="Times New Roman" w:hAnsi="Times New Roman" w:cs="Times New Roman"/>
          <w:color w:val="auto"/>
          <w:lang w:val="es-419"/>
        </w:rPr>
        <w:t xml:space="preserve"> que </w:t>
      </w:r>
      <w:r w:rsidR="00D85D93" w:rsidRPr="00C828D5">
        <w:rPr>
          <w:rFonts w:ascii="Times New Roman" w:hAnsi="Times New Roman" w:cs="Times New Roman"/>
          <w:color w:val="auto"/>
          <w:lang w:val="es-419"/>
        </w:rPr>
        <w:t xml:space="preserve">se </w:t>
      </w:r>
      <w:r w:rsidR="00B843B6" w:rsidRPr="00C828D5">
        <w:rPr>
          <w:rFonts w:ascii="Times New Roman" w:hAnsi="Times New Roman" w:cs="Times New Roman"/>
          <w:color w:val="auto"/>
          <w:lang w:val="es-419"/>
        </w:rPr>
        <w:t xml:space="preserve">puede acceder haciendo </w:t>
      </w:r>
      <w:hyperlink r:id="rId11" w:history="1">
        <w:r w:rsidR="00B843B6" w:rsidRPr="00C828D5">
          <w:rPr>
            <w:rStyle w:val="Hipervnculo"/>
            <w:rFonts w:ascii="Times New Roman" w:hAnsi="Times New Roman" w:cs="Times New Roman"/>
            <w:lang w:val="es-419"/>
          </w:rPr>
          <w:t>clic aquí</w:t>
        </w:r>
        <w:r w:rsidR="00744AAF" w:rsidRPr="00C828D5">
          <w:rPr>
            <w:rStyle w:val="Hipervnculo"/>
            <w:rFonts w:ascii="Times New Roman" w:hAnsi="Times New Roman" w:cs="Times New Roman"/>
            <w:lang w:val="es-419"/>
          </w:rPr>
          <w:t>.</w:t>
        </w:r>
      </w:hyperlink>
      <w:r w:rsidR="00B843B6" w:rsidRPr="00C828D5">
        <w:rPr>
          <w:rFonts w:ascii="Times New Roman" w:hAnsi="Times New Roman" w:cs="Times New Roman"/>
          <w:b/>
          <w:i/>
          <w:color w:val="auto"/>
          <w:lang w:val="es-419"/>
        </w:rPr>
        <w:t xml:space="preserve"> No se admitirán proyectos que no sean presentados por </w:t>
      </w:r>
      <w:r w:rsidR="00D85D93" w:rsidRPr="00C828D5">
        <w:rPr>
          <w:rFonts w:ascii="Times New Roman" w:hAnsi="Times New Roman" w:cs="Times New Roman"/>
          <w:b/>
          <w:i/>
          <w:color w:val="auto"/>
          <w:lang w:val="es-419"/>
        </w:rPr>
        <w:t>dicha plataforma.</w:t>
      </w:r>
      <w:r w:rsidR="00AB6DBA" w:rsidRPr="00C828D5">
        <w:rPr>
          <w:rFonts w:ascii="Times New Roman" w:hAnsi="Times New Roman" w:cs="Times New Roman"/>
          <w:b/>
          <w:i/>
          <w:color w:val="auto"/>
          <w:lang w:val="es-419"/>
        </w:rPr>
        <w:t xml:space="preserve"> </w:t>
      </w:r>
      <w:proofErr w:type="spellStart"/>
      <w:r w:rsidR="00AB6DBA" w:rsidRPr="00C828D5">
        <w:rPr>
          <w:rFonts w:ascii="Times New Roman" w:hAnsi="Times New Roman" w:cs="Times New Roman"/>
          <w:bCs/>
          <w:iCs/>
          <w:color w:val="auto"/>
          <w:lang w:val="es-419"/>
        </w:rPr>
        <w:t>Vease</w:t>
      </w:r>
      <w:proofErr w:type="spellEnd"/>
      <w:r w:rsidR="00AB6DBA" w:rsidRPr="00C828D5">
        <w:rPr>
          <w:rFonts w:ascii="Times New Roman" w:hAnsi="Times New Roman" w:cs="Times New Roman"/>
          <w:bCs/>
          <w:iCs/>
          <w:color w:val="auto"/>
          <w:lang w:val="es-419"/>
        </w:rPr>
        <w:t xml:space="preserve"> instructivo de presentación</w:t>
      </w:r>
      <w:r w:rsidR="00990161" w:rsidRPr="00C828D5">
        <w:rPr>
          <w:rFonts w:ascii="Times New Roman" w:hAnsi="Times New Roman" w:cs="Times New Roman"/>
          <w:bCs/>
          <w:iCs/>
          <w:color w:val="auto"/>
          <w:lang w:val="es-419"/>
        </w:rPr>
        <w:t xml:space="preserve">, haciendo </w:t>
      </w:r>
      <w:hyperlink r:id="rId12" w:history="1">
        <w:r w:rsidR="00990161" w:rsidRPr="00C828D5">
          <w:rPr>
            <w:rStyle w:val="Hipervnculo"/>
            <w:rFonts w:ascii="Times New Roman" w:hAnsi="Times New Roman" w:cs="Times New Roman"/>
            <w:bCs/>
            <w:iCs/>
            <w:lang w:val="es-419"/>
          </w:rPr>
          <w:t>clic aquí</w:t>
        </w:r>
        <w:r w:rsidR="00C22A7C" w:rsidRPr="00C828D5">
          <w:rPr>
            <w:rStyle w:val="Hipervnculo"/>
            <w:rFonts w:ascii="Times New Roman" w:hAnsi="Times New Roman" w:cs="Times New Roman"/>
            <w:bCs/>
            <w:iCs/>
            <w:lang w:val="es-419"/>
          </w:rPr>
          <w:t>.</w:t>
        </w:r>
      </w:hyperlink>
    </w:p>
    <w:p w14:paraId="3762905D" w14:textId="048C46D8" w:rsidR="00E87D54" w:rsidRPr="00293D8C" w:rsidRDefault="00E87D54" w:rsidP="000A58D7">
      <w:pPr>
        <w:pStyle w:val="Prrafodelista"/>
        <w:numPr>
          <w:ilvl w:val="0"/>
          <w:numId w:val="2"/>
        </w:numPr>
        <w:tabs>
          <w:tab w:val="left" w:pos="426"/>
        </w:tabs>
        <w:ind w:left="993" w:hanging="426"/>
      </w:pPr>
      <w:r w:rsidRPr="00293D8C">
        <w:rPr>
          <w:rFonts w:ascii="Times New Roman" w:hAnsi="Times New Roman" w:cs="Times New Roman"/>
          <w:lang w:val="es-419"/>
        </w:rPr>
        <w:t xml:space="preserve">Adjunto al proyecto, se presentarán los </w:t>
      </w:r>
      <w:proofErr w:type="spellStart"/>
      <w:r w:rsidRPr="00293D8C">
        <w:rPr>
          <w:rFonts w:ascii="Times New Roman" w:hAnsi="Times New Roman" w:cs="Times New Roman"/>
          <w:lang w:val="es-419"/>
        </w:rPr>
        <w:t>CVs</w:t>
      </w:r>
      <w:proofErr w:type="spellEnd"/>
      <w:r w:rsidRPr="00293D8C">
        <w:rPr>
          <w:rFonts w:ascii="Times New Roman" w:hAnsi="Times New Roman" w:cs="Times New Roman"/>
          <w:lang w:val="es-419"/>
        </w:rPr>
        <w:t xml:space="preserve"> de todos los miembros del equipo de investigación, </w:t>
      </w:r>
      <w:r w:rsidR="00D85D93" w:rsidRPr="00293D8C">
        <w:rPr>
          <w:rFonts w:ascii="Times New Roman" w:hAnsi="Times New Roman" w:cs="Times New Roman"/>
          <w:color w:val="auto"/>
          <w:lang w:val="es-419"/>
        </w:rPr>
        <w:t xml:space="preserve">exportado de CVar, </w:t>
      </w:r>
      <w:proofErr w:type="spellStart"/>
      <w:r w:rsidR="00D85D93" w:rsidRPr="00293D8C">
        <w:rPr>
          <w:rFonts w:ascii="Times New Roman" w:hAnsi="Times New Roman" w:cs="Times New Roman"/>
          <w:color w:val="auto"/>
          <w:lang w:val="es-419"/>
        </w:rPr>
        <w:t>Sigeva</w:t>
      </w:r>
      <w:proofErr w:type="spellEnd"/>
      <w:r w:rsidR="00D85D93" w:rsidRPr="00293D8C">
        <w:rPr>
          <w:rFonts w:ascii="Times New Roman" w:hAnsi="Times New Roman" w:cs="Times New Roman"/>
          <w:color w:val="auto"/>
          <w:lang w:val="es-419"/>
        </w:rPr>
        <w:t xml:space="preserve"> o similar. </w:t>
      </w:r>
    </w:p>
    <w:p w14:paraId="4F51B647" w14:textId="77777777" w:rsidR="00257DD5" w:rsidRDefault="00257DD5" w:rsidP="00257DD5">
      <w:pPr>
        <w:pStyle w:val="Prrafodelista"/>
      </w:pPr>
    </w:p>
    <w:p w14:paraId="47359D9E" w14:textId="77777777" w:rsidR="00080C7B" w:rsidRPr="00EB1ACF" w:rsidRDefault="00080C7B" w:rsidP="008D2EA2">
      <w:pPr>
        <w:keepLines/>
        <w:widowControl w:val="0"/>
        <w:numPr>
          <w:ilvl w:val="0"/>
          <w:numId w:val="6"/>
        </w:numPr>
        <w:tabs>
          <w:tab w:val="left" w:pos="426"/>
          <w:tab w:val="left" w:pos="709"/>
        </w:tabs>
        <w:spacing w:line="360" w:lineRule="auto"/>
        <w:ind w:left="0" w:firstLine="0"/>
        <w:contextualSpacing/>
        <w:jc w:val="both"/>
        <w:rPr>
          <w:rFonts w:ascii="Times New Roman" w:hAnsi="Times New Roman" w:cs="Times New Roman"/>
        </w:rPr>
      </w:pPr>
      <w:r w:rsidRPr="00EB1ACF">
        <w:rPr>
          <w:rFonts w:ascii="Times New Roman" w:hAnsi="Times New Roman" w:cs="Times New Roman"/>
          <w:b/>
        </w:rPr>
        <w:t xml:space="preserve">EVALUACIÓN DE LOS PROYECTOS    </w:t>
      </w:r>
    </w:p>
    <w:p w14:paraId="1209EBFC" w14:textId="6EDC121A" w:rsidR="00080C7B" w:rsidRDefault="00AF3FF5" w:rsidP="007256EE">
      <w:pPr>
        <w:tabs>
          <w:tab w:val="left" w:pos="284"/>
        </w:tabs>
        <w:spacing w:line="360" w:lineRule="auto"/>
        <w:contextualSpacing/>
        <w:jc w:val="both"/>
        <w:rPr>
          <w:rFonts w:ascii="Times New Roman" w:hAnsi="Times New Roman" w:cs="Times New Roman"/>
        </w:rPr>
      </w:pPr>
      <w:r w:rsidRPr="00AF3FF5">
        <w:rPr>
          <w:rFonts w:ascii="Times New Roman" w:hAnsi="Times New Roman" w:cs="Times New Roman"/>
        </w:rPr>
        <w:t xml:space="preserve">La evaluación de los proyectos estará a cargo de una Comisión de Evaluación, conformada por Asesores Disciplinares Externos a la Universidad. Previamente pasan por el proceso de admisión a cargo de las coordinaciones de área. Los criterios de evaluación pueden ser observados en la planilla de admisión y evaluación que se encuentra en el </w:t>
      </w:r>
      <w:hyperlink r:id="rId13" w:history="1">
        <w:r w:rsidRPr="00C828D5">
          <w:rPr>
            <w:rStyle w:val="Hipervnculo"/>
            <w:rFonts w:ascii="Times New Roman" w:hAnsi="Times New Roman" w:cs="Times New Roman"/>
          </w:rPr>
          <w:t>anexo 2.</w:t>
        </w:r>
      </w:hyperlink>
    </w:p>
    <w:p w14:paraId="0CCD1E8F" w14:textId="77777777" w:rsidR="00AF3FF5" w:rsidRPr="00EB1ACF" w:rsidRDefault="00AF3FF5" w:rsidP="007256EE">
      <w:pPr>
        <w:tabs>
          <w:tab w:val="left" w:pos="284"/>
        </w:tabs>
        <w:spacing w:line="360" w:lineRule="auto"/>
        <w:contextualSpacing/>
        <w:jc w:val="both"/>
        <w:rPr>
          <w:rFonts w:ascii="Times New Roman" w:hAnsi="Times New Roman" w:cs="Times New Roman"/>
        </w:rPr>
      </w:pPr>
    </w:p>
    <w:p w14:paraId="343DA6D9" w14:textId="77777777" w:rsidR="00080C7B" w:rsidRPr="00EB1ACF" w:rsidRDefault="00080C7B" w:rsidP="00A9796C">
      <w:pPr>
        <w:numPr>
          <w:ilvl w:val="0"/>
          <w:numId w:val="6"/>
        </w:numPr>
        <w:tabs>
          <w:tab w:val="left" w:pos="426"/>
          <w:tab w:val="left" w:pos="709"/>
          <w:tab w:val="left" w:pos="1276"/>
        </w:tabs>
        <w:spacing w:line="360" w:lineRule="auto"/>
        <w:ind w:left="0" w:firstLine="0"/>
        <w:contextualSpacing/>
        <w:jc w:val="both"/>
        <w:rPr>
          <w:rFonts w:ascii="Times New Roman" w:hAnsi="Times New Roman" w:cs="Times New Roman"/>
        </w:rPr>
      </w:pPr>
      <w:r w:rsidRPr="00EB1ACF">
        <w:rPr>
          <w:rFonts w:ascii="Times New Roman" w:hAnsi="Times New Roman" w:cs="Times New Roman"/>
          <w:b/>
        </w:rPr>
        <w:t xml:space="preserve">RESOLUCIÓN Y COMUNICACIÓN DE RESULTADOS    </w:t>
      </w:r>
    </w:p>
    <w:p w14:paraId="3C36A089" w14:textId="54BEE111" w:rsidR="00080C7B" w:rsidRPr="00EB1ACF" w:rsidRDefault="00080C7B" w:rsidP="00665CE0">
      <w:pPr>
        <w:numPr>
          <w:ilvl w:val="2"/>
          <w:numId w:val="1"/>
        </w:numPr>
        <w:tabs>
          <w:tab w:val="left" w:pos="851"/>
        </w:tabs>
        <w:spacing w:line="360" w:lineRule="auto"/>
        <w:ind w:left="851" w:hanging="425"/>
        <w:contextualSpacing/>
        <w:jc w:val="both"/>
        <w:rPr>
          <w:rFonts w:ascii="Times New Roman" w:hAnsi="Times New Roman" w:cs="Times New Roman"/>
        </w:rPr>
      </w:pPr>
      <w:r w:rsidRPr="00EB1ACF">
        <w:rPr>
          <w:rFonts w:ascii="Times New Roman" w:hAnsi="Times New Roman" w:cs="Times New Roman"/>
        </w:rPr>
        <w:t>L</w:t>
      </w:r>
      <w:r w:rsidR="00F82B76">
        <w:rPr>
          <w:rFonts w:ascii="Times New Roman" w:hAnsi="Times New Roman" w:cs="Times New Roman"/>
        </w:rPr>
        <w:t>as/</w:t>
      </w:r>
      <w:r w:rsidRPr="00EB1ACF">
        <w:rPr>
          <w:rFonts w:ascii="Times New Roman" w:hAnsi="Times New Roman" w:cs="Times New Roman"/>
        </w:rPr>
        <w:t>os Coordinador</w:t>
      </w:r>
      <w:r w:rsidR="00F82B76">
        <w:rPr>
          <w:rFonts w:ascii="Times New Roman" w:hAnsi="Times New Roman" w:cs="Times New Roman"/>
        </w:rPr>
        <w:t>as/</w:t>
      </w:r>
      <w:r w:rsidRPr="00EB1ACF">
        <w:rPr>
          <w:rFonts w:ascii="Times New Roman" w:hAnsi="Times New Roman" w:cs="Times New Roman"/>
        </w:rPr>
        <w:t>es de Área de la Secretaría de Investigación</w:t>
      </w:r>
      <w:r w:rsidR="00D02AA6" w:rsidRPr="00EB1ACF">
        <w:rPr>
          <w:rFonts w:ascii="Times New Roman" w:hAnsi="Times New Roman" w:cs="Times New Roman"/>
        </w:rPr>
        <w:t xml:space="preserve"> </w:t>
      </w:r>
      <w:r w:rsidRPr="00EB1ACF">
        <w:rPr>
          <w:rFonts w:ascii="Times New Roman" w:hAnsi="Times New Roman" w:cs="Times New Roman"/>
        </w:rPr>
        <w:t>comunicarán los</w:t>
      </w:r>
      <w:r w:rsidR="00F82B76">
        <w:rPr>
          <w:rFonts w:ascii="Times New Roman" w:hAnsi="Times New Roman" w:cs="Times New Roman"/>
        </w:rPr>
        <w:t xml:space="preserve"> resultados</w:t>
      </w:r>
      <w:r w:rsidRPr="00EB1ACF">
        <w:rPr>
          <w:rFonts w:ascii="Times New Roman" w:hAnsi="Times New Roman" w:cs="Times New Roman"/>
        </w:rPr>
        <w:t xml:space="preserve"> </w:t>
      </w:r>
      <w:r w:rsidR="0038205A">
        <w:rPr>
          <w:rFonts w:ascii="Times New Roman" w:hAnsi="Times New Roman" w:cs="Times New Roman"/>
        </w:rPr>
        <w:t>en las fechas indicadas en esta convocatoria.</w:t>
      </w:r>
    </w:p>
    <w:p w14:paraId="16B9691C" w14:textId="3358BE0E" w:rsidR="00080C7B" w:rsidRPr="00EB1ACF" w:rsidRDefault="00D02AA6" w:rsidP="00665CE0">
      <w:pPr>
        <w:numPr>
          <w:ilvl w:val="2"/>
          <w:numId w:val="1"/>
        </w:numPr>
        <w:tabs>
          <w:tab w:val="left" w:pos="851"/>
        </w:tabs>
        <w:spacing w:line="360" w:lineRule="auto"/>
        <w:ind w:left="851" w:hanging="425"/>
        <w:contextualSpacing/>
        <w:jc w:val="both"/>
        <w:rPr>
          <w:rFonts w:ascii="Times New Roman" w:hAnsi="Times New Roman" w:cs="Times New Roman"/>
        </w:rPr>
      </w:pPr>
      <w:r w:rsidRPr="00EB1ACF">
        <w:rPr>
          <w:rFonts w:ascii="Times New Roman" w:hAnsi="Times New Roman" w:cs="Times New Roman"/>
        </w:rPr>
        <w:t>Para el caso de los proyectos Tipo II la Comisión de Evaluación podrá realizar</w:t>
      </w:r>
      <w:r w:rsidR="00080C7B" w:rsidRPr="00EB1ACF">
        <w:rPr>
          <w:rFonts w:ascii="Times New Roman" w:hAnsi="Times New Roman" w:cs="Times New Roman"/>
        </w:rPr>
        <w:t xml:space="preserve"> </w:t>
      </w:r>
      <w:r w:rsidRPr="00EB1ACF">
        <w:rPr>
          <w:rFonts w:ascii="Times New Roman" w:hAnsi="Times New Roman" w:cs="Times New Roman"/>
        </w:rPr>
        <w:t>una devolución sobre aspectos técnicos y metodológicos, si el director del proyecto así lo requiriese.</w:t>
      </w:r>
    </w:p>
    <w:p w14:paraId="620219A2" w14:textId="77777777" w:rsidR="00080C7B" w:rsidRPr="00EB1ACF" w:rsidRDefault="00080C7B" w:rsidP="00665CE0">
      <w:pPr>
        <w:numPr>
          <w:ilvl w:val="2"/>
          <w:numId w:val="1"/>
        </w:numPr>
        <w:tabs>
          <w:tab w:val="left" w:pos="851"/>
        </w:tabs>
        <w:spacing w:line="360" w:lineRule="auto"/>
        <w:ind w:left="851" w:hanging="425"/>
        <w:contextualSpacing/>
        <w:jc w:val="both"/>
        <w:rPr>
          <w:rFonts w:ascii="Times New Roman" w:hAnsi="Times New Roman" w:cs="Times New Roman"/>
        </w:rPr>
      </w:pPr>
      <w:r w:rsidRPr="00EB1ACF">
        <w:rPr>
          <w:rFonts w:ascii="Times New Roman" w:hAnsi="Times New Roman" w:cs="Times New Roman"/>
        </w:rPr>
        <w:t xml:space="preserve">La sola presentación del proyecto implica –por parte del director y miembros del equipo- la aceptación de la totalidad de las condiciones y bases de este llamado a concurso. </w:t>
      </w:r>
    </w:p>
    <w:p w14:paraId="059E3A1E" w14:textId="720EED34" w:rsidR="00080C7B" w:rsidRPr="00EB1ACF" w:rsidRDefault="00080C7B" w:rsidP="00665CE0">
      <w:pPr>
        <w:numPr>
          <w:ilvl w:val="2"/>
          <w:numId w:val="1"/>
        </w:numPr>
        <w:tabs>
          <w:tab w:val="left" w:pos="851"/>
        </w:tabs>
        <w:spacing w:line="360" w:lineRule="auto"/>
        <w:ind w:left="851" w:hanging="425"/>
        <w:contextualSpacing/>
        <w:jc w:val="both"/>
        <w:rPr>
          <w:rFonts w:ascii="Times New Roman" w:hAnsi="Times New Roman" w:cs="Times New Roman"/>
        </w:rPr>
      </w:pPr>
      <w:r w:rsidRPr="00EB1ACF">
        <w:rPr>
          <w:rFonts w:ascii="Times New Roman" w:hAnsi="Times New Roman" w:cs="Times New Roman"/>
        </w:rPr>
        <w:t xml:space="preserve">No se podrá recusar la evaluación llevada a cabo por </w:t>
      </w:r>
      <w:r w:rsidR="00D02AA6" w:rsidRPr="00EB1ACF">
        <w:rPr>
          <w:rFonts w:ascii="Times New Roman" w:hAnsi="Times New Roman" w:cs="Times New Roman"/>
        </w:rPr>
        <w:t>la Comisión de Evaluación</w:t>
      </w:r>
      <w:r w:rsidRPr="00EB1ACF">
        <w:rPr>
          <w:rFonts w:ascii="Times New Roman" w:hAnsi="Times New Roman" w:cs="Times New Roman"/>
        </w:rPr>
        <w:t xml:space="preserve">.  </w:t>
      </w:r>
    </w:p>
    <w:p w14:paraId="44994695" w14:textId="77777777" w:rsidR="00080C7B" w:rsidRPr="00EB1ACF" w:rsidRDefault="00080C7B" w:rsidP="007256EE">
      <w:pPr>
        <w:jc w:val="both"/>
        <w:rPr>
          <w:rFonts w:ascii="Times New Roman" w:hAnsi="Times New Roman" w:cs="Times New Roman"/>
        </w:rPr>
      </w:pPr>
    </w:p>
    <w:p w14:paraId="4B04EFF2" w14:textId="1C52B438" w:rsidR="007034A1" w:rsidRPr="00EB1ACF" w:rsidRDefault="007034A1" w:rsidP="000A58D7">
      <w:pPr>
        <w:pStyle w:val="Prrafodelista"/>
        <w:keepLines/>
        <w:widowControl w:val="0"/>
        <w:numPr>
          <w:ilvl w:val="0"/>
          <w:numId w:val="6"/>
        </w:numPr>
        <w:tabs>
          <w:tab w:val="left" w:pos="426"/>
        </w:tabs>
        <w:spacing w:after="0" w:line="360" w:lineRule="auto"/>
        <w:ind w:left="0" w:firstLine="0"/>
        <w:rPr>
          <w:rFonts w:ascii="Times New Roman" w:hAnsi="Times New Roman" w:cs="Times New Roman"/>
          <w:lang w:val="es-419"/>
        </w:rPr>
      </w:pPr>
      <w:r w:rsidRPr="00EB1ACF">
        <w:rPr>
          <w:rFonts w:ascii="Times New Roman" w:hAnsi="Times New Roman" w:cs="Times New Roman"/>
          <w:b/>
          <w:lang w:val="es-419"/>
        </w:rPr>
        <w:t>FINANCIAMIENTO</w:t>
      </w:r>
    </w:p>
    <w:p w14:paraId="6AEB65A8" w14:textId="77777777" w:rsidR="007034A1" w:rsidRPr="00EB1ACF" w:rsidRDefault="007034A1" w:rsidP="00565F23">
      <w:pPr>
        <w:pStyle w:val="Prrafodelista"/>
        <w:numPr>
          <w:ilvl w:val="4"/>
          <w:numId w:val="16"/>
        </w:numPr>
        <w:tabs>
          <w:tab w:val="left" w:pos="851"/>
        </w:tabs>
        <w:spacing w:after="0" w:line="360" w:lineRule="auto"/>
        <w:ind w:left="1134" w:hanging="708"/>
        <w:rPr>
          <w:rFonts w:ascii="Times New Roman" w:hAnsi="Times New Roman" w:cs="Times New Roman"/>
          <w:lang w:val="es-419"/>
        </w:rPr>
      </w:pPr>
      <w:r w:rsidRPr="00EB1ACF">
        <w:rPr>
          <w:rFonts w:ascii="Times New Roman" w:hAnsi="Times New Roman" w:cs="Times New Roman"/>
          <w:b/>
          <w:lang w:val="es-419"/>
        </w:rPr>
        <w:t>Proyectos Internacionales</w:t>
      </w:r>
    </w:p>
    <w:p w14:paraId="0A7D8CF0" w14:textId="0D180C43" w:rsidR="007034A1" w:rsidRPr="00EB1ACF" w:rsidRDefault="007034A1" w:rsidP="007256EE">
      <w:pPr>
        <w:spacing w:line="360" w:lineRule="auto"/>
        <w:contextualSpacing/>
        <w:jc w:val="both"/>
        <w:rPr>
          <w:rFonts w:ascii="Times New Roman" w:hAnsi="Times New Roman" w:cs="Times New Roman"/>
        </w:rPr>
      </w:pPr>
      <w:r w:rsidRPr="00EB1ACF">
        <w:rPr>
          <w:rFonts w:ascii="Times New Roman" w:hAnsi="Times New Roman" w:cs="Times New Roman"/>
        </w:rPr>
        <w:lastRenderedPageBreak/>
        <w:t>Los proyectos Internacionales recibirán un financiamiento por parte de la Universidad Siglo 21, que estará acorde a la partida presupuestaria aprobada para tal fin. Dicha financiación podrá ser destinada para que el docente investigador extranjero realice una estancia en la Universidad Siglo 21, o que el docente de nuestra Universidad viaje a realizar una estancia en el exterior. Las referidas estancias cubrirán pasajes y/o alojamiento exclusivamente.</w:t>
      </w:r>
    </w:p>
    <w:p w14:paraId="03F96577" w14:textId="77777777" w:rsidR="005D7789" w:rsidRPr="00EB1ACF" w:rsidRDefault="005D7789" w:rsidP="007256EE">
      <w:pPr>
        <w:spacing w:line="360" w:lineRule="auto"/>
        <w:contextualSpacing/>
        <w:jc w:val="both"/>
        <w:rPr>
          <w:rFonts w:ascii="Times New Roman" w:hAnsi="Times New Roman" w:cs="Times New Roman"/>
        </w:rPr>
      </w:pPr>
    </w:p>
    <w:p w14:paraId="75034485" w14:textId="77777777" w:rsidR="007034A1" w:rsidRPr="00EB1ACF" w:rsidRDefault="007034A1" w:rsidP="00565F23">
      <w:pPr>
        <w:pStyle w:val="Prrafodelista"/>
        <w:numPr>
          <w:ilvl w:val="3"/>
          <w:numId w:val="17"/>
        </w:numPr>
        <w:tabs>
          <w:tab w:val="left" w:pos="851"/>
        </w:tabs>
        <w:spacing w:after="0" w:line="360" w:lineRule="auto"/>
        <w:ind w:left="1134" w:hanging="708"/>
        <w:rPr>
          <w:rFonts w:ascii="Times New Roman" w:hAnsi="Times New Roman" w:cs="Times New Roman"/>
          <w:lang w:val="es-419"/>
        </w:rPr>
      </w:pPr>
      <w:r w:rsidRPr="00EB1ACF">
        <w:rPr>
          <w:rFonts w:ascii="Times New Roman" w:hAnsi="Times New Roman" w:cs="Times New Roman"/>
          <w:b/>
          <w:lang w:val="es-419"/>
        </w:rPr>
        <w:t>Proyectos Tipo I</w:t>
      </w:r>
    </w:p>
    <w:p w14:paraId="1BD3CAD5" w14:textId="3103C963" w:rsidR="007034A1" w:rsidRDefault="007034A1" w:rsidP="007256EE">
      <w:pPr>
        <w:spacing w:line="360" w:lineRule="auto"/>
        <w:contextualSpacing/>
        <w:jc w:val="both"/>
        <w:rPr>
          <w:rFonts w:ascii="Times New Roman" w:hAnsi="Times New Roman" w:cs="Times New Roman"/>
        </w:rPr>
      </w:pPr>
      <w:r w:rsidRPr="00EB1ACF">
        <w:rPr>
          <w:rFonts w:ascii="Times New Roman" w:hAnsi="Times New Roman" w:cs="Times New Roman"/>
        </w:rPr>
        <w:t>Los proyectos T</w:t>
      </w:r>
      <w:r w:rsidR="00571E1D" w:rsidRPr="00EB1ACF">
        <w:rPr>
          <w:rFonts w:ascii="Times New Roman" w:hAnsi="Times New Roman" w:cs="Times New Roman"/>
        </w:rPr>
        <w:t>i</w:t>
      </w:r>
      <w:r w:rsidRPr="00EB1ACF">
        <w:rPr>
          <w:rFonts w:ascii="Times New Roman" w:hAnsi="Times New Roman" w:cs="Times New Roman"/>
        </w:rPr>
        <w:t>po I recibirán un financiamiento por parte de la Universidad Siglo 21</w:t>
      </w:r>
      <w:r w:rsidR="006C0860" w:rsidRPr="00EB1ACF">
        <w:rPr>
          <w:rFonts w:ascii="Times New Roman" w:hAnsi="Times New Roman" w:cs="Times New Roman"/>
        </w:rPr>
        <w:t xml:space="preserve"> a través de su director y </w:t>
      </w:r>
      <w:proofErr w:type="spellStart"/>
      <w:r w:rsidR="006C0860" w:rsidRPr="00EB1ACF">
        <w:rPr>
          <w:rFonts w:ascii="Times New Roman" w:hAnsi="Times New Roman" w:cs="Times New Roman"/>
        </w:rPr>
        <w:t>co-director</w:t>
      </w:r>
      <w:proofErr w:type="spellEnd"/>
      <w:r w:rsidR="006C0860" w:rsidRPr="00EB1ACF">
        <w:rPr>
          <w:rFonts w:ascii="Times New Roman" w:hAnsi="Times New Roman" w:cs="Times New Roman"/>
        </w:rPr>
        <w:t xml:space="preserve"> que será distribuido</w:t>
      </w:r>
      <w:r w:rsidRPr="00EB1ACF">
        <w:rPr>
          <w:rFonts w:ascii="Times New Roman" w:hAnsi="Times New Roman" w:cs="Times New Roman"/>
        </w:rPr>
        <w:t xml:space="preserve"> mensualmente durante todo el año, y estará acorde a la partida presupuestaria aprobada para tal fin</w:t>
      </w:r>
      <w:r w:rsidR="00F0450E" w:rsidRPr="00EB1ACF">
        <w:rPr>
          <w:rFonts w:ascii="Times New Roman" w:hAnsi="Times New Roman" w:cs="Times New Roman"/>
        </w:rPr>
        <w:t>.</w:t>
      </w:r>
    </w:p>
    <w:p w14:paraId="6F870FCD" w14:textId="77777777" w:rsidR="00BC794D" w:rsidRPr="00EB1ACF" w:rsidRDefault="00BC794D" w:rsidP="007256EE">
      <w:pPr>
        <w:spacing w:line="360" w:lineRule="auto"/>
        <w:contextualSpacing/>
        <w:jc w:val="both"/>
        <w:rPr>
          <w:rFonts w:ascii="Times New Roman" w:hAnsi="Times New Roman" w:cs="Times New Roman"/>
        </w:rPr>
      </w:pPr>
    </w:p>
    <w:p w14:paraId="77120CAF" w14:textId="77777777" w:rsidR="007034A1" w:rsidRPr="00EB1ACF" w:rsidRDefault="007034A1" w:rsidP="00565F23">
      <w:pPr>
        <w:pStyle w:val="Prrafodelista"/>
        <w:numPr>
          <w:ilvl w:val="3"/>
          <w:numId w:val="17"/>
        </w:numPr>
        <w:tabs>
          <w:tab w:val="left" w:pos="851"/>
        </w:tabs>
        <w:spacing w:after="0" w:line="360" w:lineRule="auto"/>
        <w:ind w:left="1134" w:hanging="708"/>
        <w:rPr>
          <w:rFonts w:ascii="Times New Roman" w:hAnsi="Times New Roman" w:cs="Times New Roman"/>
          <w:lang w:val="es-419"/>
        </w:rPr>
      </w:pPr>
      <w:r w:rsidRPr="00EB1ACF">
        <w:rPr>
          <w:rFonts w:ascii="Times New Roman" w:hAnsi="Times New Roman" w:cs="Times New Roman"/>
          <w:b/>
          <w:lang w:val="es-419"/>
        </w:rPr>
        <w:t>Proyectos Tipo II</w:t>
      </w:r>
    </w:p>
    <w:p w14:paraId="62730A1B" w14:textId="3E8DC4E4" w:rsidR="007034A1" w:rsidRPr="00EB1ACF" w:rsidRDefault="007034A1" w:rsidP="007256EE">
      <w:pPr>
        <w:keepLines/>
        <w:widowControl w:val="0"/>
        <w:spacing w:line="360" w:lineRule="auto"/>
        <w:contextualSpacing/>
        <w:jc w:val="both"/>
        <w:rPr>
          <w:rFonts w:ascii="Times New Roman" w:hAnsi="Times New Roman" w:cs="Times New Roman"/>
        </w:rPr>
      </w:pPr>
      <w:r w:rsidRPr="00EB1ACF">
        <w:rPr>
          <w:rFonts w:ascii="Times New Roman" w:hAnsi="Times New Roman" w:cs="Times New Roman"/>
        </w:rPr>
        <w:t>Los proyectos Tipo II recibirán un</w:t>
      </w:r>
      <w:r w:rsidR="006C0860" w:rsidRPr="00EB1ACF">
        <w:rPr>
          <w:rFonts w:ascii="Times New Roman" w:hAnsi="Times New Roman" w:cs="Times New Roman"/>
        </w:rPr>
        <w:t xml:space="preserve"> único</w:t>
      </w:r>
      <w:r w:rsidRPr="00EB1ACF">
        <w:rPr>
          <w:rFonts w:ascii="Times New Roman" w:hAnsi="Times New Roman" w:cs="Times New Roman"/>
        </w:rPr>
        <w:t xml:space="preserve"> estipendio anual para asistir en calidad de ponente a </w:t>
      </w:r>
      <w:r w:rsidR="006C0860" w:rsidRPr="00EB1ACF">
        <w:rPr>
          <w:rFonts w:ascii="Times New Roman" w:hAnsi="Times New Roman" w:cs="Times New Roman"/>
        </w:rPr>
        <w:t>encuentros científicos</w:t>
      </w:r>
      <w:r w:rsidRPr="00EB1ACF">
        <w:rPr>
          <w:rFonts w:ascii="Times New Roman" w:hAnsi="Times New Roman" w:cs="Times New Roman"/>
        </w:rPr>
        <w:t>, que estará acorde a la partida presupuestaria aprobada para tal fin</w:t>
      </w:r>
      <w:r w:rsidR="00F0450E" w:rsidRPr="00EB1ACF">
        <w:rPr>
          <w:rFonts w:ascii="Times New Roman" w:hAnsi="Times New Roman" w:cs="Times New Roman"/>
        </w:rPr>
        <w:t>.</w:t>
      </w:r>
    </w:p>
    <w:p w14:paraId="5FC73DB0" w14:textId="79966120" w:rsidR="006C0860" w:rsidRPr="00EB1ACF" w:rsidRDefault="006C0860" w:rsidP="007256EE">
      <w:pPr>
        <w:keepLines/>
        <w:widowControl w:val="0"/>
        <w:spacing w:line="360" w:lineRule="auto"/>
        <w:contextualSpacing/>
        <w:jc w:val="both"/>
        <w:rPr>
          <w:rFonts w:ascii="Times New Roman" w:hAnsi="Times New Roman" w:cs="Times New Roman"/>
        </w:rPr>
      </w:pPr>
    </w:p>
    <w:p w14:paraId="191900D0" w14:textId="405DF66D" w:rsidR="006C0860" w:rsidRPr="00EB1ACF" w:rsidRDefault="006C0860" w:rsidP="00565F23">
      <w:pPr>
        <w:pStyle w:val="Prrafodelista"/>
        <w:keepLines/>
        <w:widowControl w:val="0"/>
        <w:numPr>
          <w:ilvl w:val="3"/>
          <w:numId w:val="17"/>
        </w:numPr>
        <w:tabs>
          <w:tab w:val="left" w:pos="851"/>
        </w:tabs>
        <w:spacing w:line="360" w:lineRule="auto"/>
        <w:ind w:left="1134" w:hanging="708"/>
        <w:rPr>
          <w:rFonts w:ascii="Times New Roman" w:hAnsi="Times New Roman" w:cs="Times New Roman"/>
          <w:b/>
          <w:lang w:val="es-419"/>
        </w:rPr>
      </w:pPr>
      <w:r w:rsidRPr="00EB1ACF">
        <w:rPr>
          <w:rFonts w:ascii="Times New Roman" w:hAnsi="Times New Roman" w:cs="Times New Roman"/>
          <w:b/>
          <w:lang w:val="es-419"/>
        </w:rPr>
        <w:t xml:space="preserve">Proyectos </w:t>
      </w:r>
      <w:proofErr w:type="spellStart"/>
      <w:r w:rsidRPr="00EB1ACF">
        <w:rPr>
          <w:rFonts w:ascii="Times New Roman" w:hAnsi="Times New Roman" w:cs="Times New Roman"/>
          <w:b/>
          <w:lang w:val="es-419"/>
        </w:rPr>
        <w:t>Inter-institucionales</w:t>
      </w:r>
      <w:proofErr w:type="spellEnd"/>
    </w:p>
    <w:p w14:paraId="067B70C1" w14:textId="4721AFA5" w:rsidR="006C0860" w:rsidRPr="00EB1ACF" w:rsidRDefault="006C0860" w:rsidP="007256EE">
      <w:pPr>
        <w:spacing w:line="360" w:lineRule="auto"/>
        <w:jc w:val="both"/>
        <w:rPr>
          <w:rFonts w:ascii="Times New Roman" w:hAnsi="Times New Roman" w:cs="Times New Roman"/>
        </w:rPr>
      </w:pPr>
      <w:r w:rsidRPr="00EB1ACF">
        <w:rPr>
          <w:rFonts w:ascii="Times New Roman" w:hAnsi="Times New Roman" w:cs="Times New Roman"/>
        </w:rPr>
        <w:t xml:space="preserve">Los proyectos </w:t>
      </w:r>
      <w:proofErr w:type="spellStart"/>
      <w:r w:rsidRPr="00EB1ACF">
        <w:rPr>
          <w:rFonts w:ascii="Times New Roman" w:hAnsi="Times New Roman" w:cs="Times New Roman"/>
        </w:rPr>
        <w:t>Inter-institucionales</w:t>
      </w:r>
      <w:proofErr w:type="spellEnd"/>
      <w:r w:rsidRPr="00EB1ACF">
        <w:rPr>
          <w:rFonts w:ascii="Times New Roman" w:hAnsi="Times New Roman" w:cs="Times New Roman"/>
        </w:rPr>
        <w:t xml:space="preserve"> recibirán financiamiento por parte de la Universidad Siglo 21 a través del director de Siglo 21 que será distribuido mensualmente durante todo el año, y estará acorde a la partida presupuestaria aprobada para tal fin.</w:t>
      </w:r>
    </w:p>
    <w:p w14:paraId="38A5001A" w14:textId="77777777" w:rsidR="00F0450E" w:rsidRPr="00EB1ACF" w:rsidRDefault="00F0450E" w:rsidP="007256EE">
      <w:pPr>
        <w:keepLines/>
        <w:widowControl w:val="0"/>
        <w:spacing w:line="360" w:lineRule="auto"/>
        <w:contextualSpacing/>
        <w:jc w:val="both"/>
        <w:rPr>
          <w:rFonts w:ascii="Times New Roman" w:hAnsi="Times New Roman" w:cs="Times New Roman"/>
        </w:rPr>
      </w:pPr>
    </w:p>
    <w:p w14:paraId="239EE268" w14:textId="6CF5F141" w:rsidR="007034A1" w:rsidRPr="00EB1ACF" w:rsidRDefault="007034A1" w:rsidP="00565F23">
      <w:pPr>
        <w:pStyle w:val="Prrafodelista"/>
        <w:keepLines/>
        <w:widowControl w:val="0"/>
        <w:numPr>
          <w:ilvl w:val="0"/>
          <w:numId w:val="6"/>
        </w:numPr>
        <w:tabs>
          <w:tab w:val="left" w:pos="567"/>
        </w:tabs>
        <w:spacing w:line="360" w:lineRule="auto"/>
        <w:ind w:left="0" w:firstLine="0"/>
        <w:rPr>
          <w:rFonts w:ascii="Times New Roman" w:hAnsi="Times New Roman" w:cs="Times New Roman"/>
          <w:lang w:val="es-419"/>
        </w:rPr>
      </w:pPr>
      <w:r w:rsidRPr="00EB1ACF">
        <w:rPr>
          <w:rFonts w:ascii="Times New Roman" w:hAnsi="Times New Roman" w:cs="Times New Roman"/>
          <w:b/>
          <w:lang w:val="es-419"/>
        </w:rPr>
        <w:t>OBLIGACIONES</w:t>
      </w:r>
    </w:p>
    <w:p w14:paraId="15731D64" w14:textId="492B0621" w:rsidR="00893C32" w:rsidRPr="00EB1ACF" w:rsidRDefault="00893C32" w:rsidP="007256EE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</w:rPr>
      </w:pPr>
      <w:r w:rsidRPr="00EB1ACF">
        <w:rPr>
          <w:rFonts w:ascii="Times New Roman" w:hAnsi="Times New Roman" w:cs="Times New Roman"/>
        </w:rPr>
        <w:t>Acorde al Protocolo Marco (RCS – 936/2021</w:t>
      </w:r>
      <w:r w:rsidR="006400C8" w:rsidRPr="00EB1ACF">
        <w:rPr>
          <w:rFonts w:ascii="Times New Roman" w:hAnsi="Times New Roman" w:cs="Times New Roman"/>
        </w:rPr>
        <w:t xml:space="preserve"> – </w:t>
      </w:r>
      <w:hyperlink r:id="rId14" w:history="1">
        <w:r w:rsidR="006400C8" w:rsidRPr="00C828D5">
          <w:rPr>
            <w:rStyle w:val="Hipervnculo"/>
            <w:rFonts w:ascii="Times New Roman" w:hAnsi="Times New Roman" w:cs="Times New Roman"/>
          </w:rPr>
          <w:t xml:space="preserve">Anexo </w:t>
        </w:r>
        <w:r w:rsidR="00B56378" w:rsidRPr="00C828D5">
          <w:rPr>
            <w:rStyle w:val="Hipervnculo"/>
            <w:rFonts w:ascii="Times New Roman" w:hAnsi="Times New Roman" w:cs="Times New Roman"/>
          </w:rPr>
          <w:t>3</w:t>
        </w:r>
      </w:hyperlink>
      <w:r w:rsidRPr="00EB1ACF">
        <w:rPr>
          <w:rFonts w:ascii="Times New Roman" w:hAnsi="Times New Roman" w:cs="Times New Roman"/>
        </w:rPr>
        <w:t xml:space="preserve">), los directores de proyectos de investigación </w:t>
      </w:r>
      <w:r w:rsidR="00C41E94" w:rsidRPr="00EB1ACF">
        <w:rPr>
          <w:rFonts w:ascii="Times New Roman" w:hAnsi="Times New Roman" w:cs="Times New Roman"/>
        </w:rPr>
        <w:t>aprobados</w:t>
      </w:r>
      <w:r w:rsidRPr="00EB1ACF">
        <w:rPr>
          <w:rFonts w:ascii="Times New Roman" w:hAnsi="Times New Roman" w:cs="Times New Roman"/>
        </w:rPr>
        <w:t xml:space="preserve"> deberán:   </w:t>
      </w:r>
    </w:p>
    <w:p w14:paraId="447609E4" w14:textId="4AF4E365" w:rsidR="00CF5054" w:rsidRPr="00EB1ACF" w:rsidRDefault="00CF5054" w:rsidP="00565F23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line="360" w:lineRule="auto"/>
        <w:ind w:left="709" w:hanging="283"/>
        <w:rPr>
          <w:rFonts w:ascii="Times New Roman" w:hAnsi="Times New Roman" w:cs="Times New Roman"/>
          <w:lang w:val="es-419"/>
        </w:rPr>
      </w:pPr>
      <w:r w:rsidRPr="00EB1ACF">
        <w:rPr>
          <w:rFonts w:ascii="Times New Roman" w:hAnsi="Times New Roman" w:cs="Times New Roman"/>
          <w:lang w:val="es-419"/>
        </w:rPr>
        <w:t>Mantener actualizada la nómina de sus proyectos (bajas y altas de integrantes)</w:t>
      </w:r>
      <w:r w:rsidR="00893C32" w:rsidRPr="00EB1ACF">
        <w:rPr>
          <w:rFonts w:ascii="Times New Roman" w:hAnsi="Times New Roman" w:cs="Times New Roman"/>
          <w:lang w:val="es-419"/>
        </w:rPr>
        <w:t>, para lo que deberán notificar a su Coordinador de Área</w:t>
      </w:r>
      <w:r w:rsidRPr="00EB1ACF">
        <w:rPr>
          <w:rFonts w:ascii="Times New Roman" w:hAnsi="Times New Roman" w:cs="Times New Roman"/>
          <w:lang w:val="es-419"/>
        </w:rPr>
        <w:t>.</w:t>
      </w:r>
    </w:p>
    <w:p w14:paraId="14EAF6DA" w14:textId="2FC47F4C" w:rsidR="00CF5054" w:rsidRPr="00EB1ACF" w:rsidRDefault="00CF5054" w:rsidP="000E6F13">
      <w:pPr>
        <w:pStyle w:val="Prrafodelista"/>
        <w:numPr>
          <w:ilvl w:val="0"/>
          <w:numId w:val="3"/>
        </w:numPr>
        <w:tabs>
          <w:tab w:val="left" w:pos="284"/>
        </w:tabs>
        <w:autoSpaceDE w:val="0"/>
        <w:autoSpaceDN w:val="0"/>
        <w:adjustRightInd w:val="0"/>
        <w:spacing w:line="360" w:lineRule="auto"/>
        <w:ind w:left="1416" w:hanging="990"/>
        <w:rPr>
          <w:rFonts w:ascii="Times New Roman" w:hAnsi="Times New Roman" w:cs="Times New Roman"/>
          <w:lang w:val="es-419"/>
        </w:rPr>
      </w:pPr>
      <w:r w:rsidRPr="00EB1ACF">
        <w:rPr>
          <w:rFonts w:ascii="Times New Roman" w:hAnsi="Times New Roman" w:cs="Times New Roman"/>
          <w:lang w:val="es-419"/>
        </w:rPr>
        <w:t>Responder a las solicitudes requeridas por la Secretaría de Investigación con relación al proceso de acreditación.</w:t>
      </w:r>
    </w:p>
    <w:p w14:paraId="274F85E5" w14:textId="1B62D260" w:rsidR="00CF5054" w:rsidRPr="00EB1ACF" w:rsidRDefault="00CF5054" w:rsidP="00565F23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709" w:hanging="283"/>
        <w:rPr>
          <w:rFonts w:ascii="Times New Roman" w:hAnsi="Times New Roman" w:cs="Times New Roman"/>
          <w:lang w:val="es-419"/>
        </w:rPr>
      </w:pPr>
      <w:r w:rsidRPr="00EB1ACF">
        <w:rPr>
          <w:rFonts w:ascii="Times New Roman" w:hAnsi="Times New Roman" w:cs="Times New Roman"/>
          <w:lang w:val="es-419"/>
        </w:rPr>
        <w:lastRenderedPageBreak/>
        <w:t>Asistir y participar en los eventos científicos llevados a cabo por la Secretaría de</w:t>
      </w:r>
      <w:r w:rsidR="00C65952" w:rsidRPr="00EB1ACF">
        <w:rPr>
          <w:rFonts w:ascii="Times New Roman" w:hAnsi="Times New Roman" w:cs="Times New Roman"/>
          <w:lang w:val="es-419"/>
        </w:rPr>
        <w:t xml:space="preserve"> </w:t>
      </w:r>
      <w:r w:rsidRPr="00EB1ACF">
        <w:rPr>
          <w:rFonts w:ascii="Times New Roman" w:hAnsi="Times New Roman" w:cs="Times New Roman"/>
          <w:lang w:val="es-419"/>
        </w:rPr>
        <w:t>Investigación</w:t>
      </w:r>
      <w:r w:rsidR="00893C32" w:rsidRPr="00EB1ACF">
        <w:rPr>
          <w:rFonts w:ascii="Times New Roman" w:hAnsi="Times New Roman" w:cs="Times New Roman"/>
          <w:lang w:val="es-419"/>
        </w:rPr>
        <w:t xml:space="preserve"> (Open Lab, Ciencia 21</w:t>
      </w:r>
      <w:r w:rsidR="00110D11" w:rsidRPr="00EB1ACF">
        <w:rPr>
          <w:rFonts w:ascii="Times New Roman" w:hAnsi="Times New Roman" w:cs="Times New Roman"/>
          <w:lang w:val="es-419"/>
        </w:rPr>
        <w:t>, plenario de investigadores</w:t>
      </w:r>
      <w:r w:rsidR="00893C32" w:rsidRPr="00EB1ACF">
        <w:rPr>
          <w:rFonts w:ascii="Times New Roman" w:hAnsi="Times New Roman" w:cs="Times New Roman"/>
          <w:lang w:val="es-419"/>
        </w:rPr>
        <w:t xml:space="preserve"> y otros)</w:t>
      </w:r>
      <w:r w:rsidRPr="00EB1ACF">
        <w:rPr>
          <w:rFonts w:ascii="Times New Roman" w:hAnsi="Times New Roman" w:cs="Times New Roman"/>
          <w:lang w:val="es-419"/>
        </w:rPr>
        <w:t>.</w:t>
      </w:r>
    </w:p>
    <w:p w14:paraId="48589A68" w14:textId="157CB1A8" w:rsidR="00CF5054" w:rsidRPr="00EB1ACF" w:rsidRDefault="00893C32" w:rsidP="00565F23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709" w:hanging="283"/>
        <w:rPr>
          <w:rFonts w:ascii="Times New Roman" w:hAnsi="Times New Roman" w:cs="Times New Roman"/>
          <w:lang w:val="es-419"/>
        </w:rPr>
      </w:pPr>
      <w:r w:rsidRPr="00EB1ACF">
        <w:rPr>
          <w:rFonts w:ascii="Times New Roman" w:hAnsi="Times New Roman" w:cs="Times New Roman"/>
          <w:lang w:val="es-419"/>
        </w:rPr>
        <w:t>Reportar al correspondiente C</w:t>
      </w:r>
      <w:r w:rsidR="00CF5054" w:rsidRPr="00EB1ACF">
        <w:rPr>
          <w:rFonts w:ascii="Times New Roman" w:hAnsi="Times New Roman" w:cs="Times New Roman"/>
          <w:lang w:val="es-419"/>
        </w:rPr>
        <w:t xml:space="preserve">oordinador de </w:t>
      </w:r>
      <w:r w:rsidRPr="00EB1ACF">
        <w:rPr>
          <w:rFonts w:ascii="Times New Roman" w:hAnsi="Times New Roman" w:cs="Times New Roman"/>
          <w:lang w:val="es-419"/>
        </w:rPr>
        <w:t>Á</w:t>
      </w:r>
      <w:r w:rsidR="00CF5054" w:rsidRPr="00EB1ACF">
        <w:rPr>
          <w:rFonts w:ascii="Times New Roman" w:hAnsi="Times New Roman" w:cs="Times New Roman"/>
          <w:lang w:val="es-419"/>
        </w:rPr>
        <w:t>rea la situación de avance de la</w:t>
      </w:r>
      <w:r w:rsidR="00C65952" w:rsidRPr="00EB1ACF">
        <w:rPr>
          <w:rFonts w:ascii="Times New Roman" w:hAnsi="Times New Roman" w:cs="Times New Roman"/>
          <w:lang w:val="es-419"/>
        </w:rPr>
        <w:t xml:space="preserve"> </w:t>
      </w:r>
      <w:r w:rsidR="00CF5054" w:rsidRPr="00EB1ACF">
        <w:rPr>
          <w:rFonts w:ascii="Times New Roman" w:hAnsi="Times New Roman" w:cs="Times New Roman"/>
          <w:lang w:val="es-419"/>
        </w:rPr>
        <w:t>investigación</w:t>
      </w:r>
      <w:r w:rsidR="00C65952" w:rsidRPr="00EB1ACF">
        <w:rPr>
          <w:rFonts w:ascii="Times New Roman" w:hAnsi="Times New Roman" w:cs="Times New Roman"/>
          <w:lang w:val="es-419"/>
        </w:rPr>
        <w:t xml:space="preserve"> y productos científico-tecnológicos generados en el marco del proyecto en curso, así como actividades de divulgación y transferencia áulica y al sector socio-productivo</w:t>
      </w:r>
      <w:r w:rsidRPr="00EB1ACF">
        <w:rPr>
          <w:rFonts w:ascii="Times New Roman" w:hAnsi="Times New Roman" w:cs="Times New Roman"/>
          <w:lang w:val="es-419"/>
        </w:rPr>
        <w:t>, mediante la entrega en tiempo y forma del Reporte Anual de Investigación (PIRA)</w:t>
      </w:r>
      <w:r w:rsidR="00CF5054" w:rsidRPr="00EB1ACF">
        <w:rPr>
          <w:rFonts w:ascii="Times New Roman" w:hAnsi="Times New Roman" w:cs="Times New Roman"/>
          <w:lang w:val="es-419"/>
        </w:rPr>
        <w:t>.</w:t>
      </w:r>
    </w:p>
    <w:p w14:paraId="29B0D930" w14:textId="44242DB5" w:rsidR="00CF5054" w:rsidRPr="00EB1ACF" w:rsidRDefault="00CF5054" w:rsidP="00565F23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709" w:hanging="283"/>
        <w:rPr>
          <w:rFonts w:ascii="Times New Roman" w:hAnsi="Times New Roman" w:cs="Times New Roman"/>
          <w:lang w:val="es-419"/>
        </w:rPr>
      </w:pPr>
      <w:r w:rsidRPr="00EB1ACF">
        <w:rPr>
          <w:rFonts w:ascii="Times New Roman" w:hAnsi="Times New Roman" w:cs="Times New Roman"/>
          <w:lang w:val="es-419"/>
        </w:rPr>
        <w:t>Cumplir con la normativa de filiación institucional especialmente establecida para</w:t>
      </w:r>
      <w:r w:rsidR="00C65952" w:rsidRPr="00EB1ACF">
        <w:rPr>
          <w:rFonts w:ascii="Times New Roman" w:hAnsi="Times New Roman" w:cs="Times New Roman"/>
          <w:lang w:val="es-419"/>
        </w:rPr>
        <w:t xml:space="preserve"> </w:t>
      </w:r>
      <w:r w:rsidRPr="00EB1ACF">
        <w:rPr>
          <w:rFonts w:ascii="Times New Roman" w:hAnsi="Times New Roman" w:cs="Times New Roman"/>
          <w:lang w:val="es-419"/>
        </w:rPr>
        <w:t xml:space="preserve">tal fin (mencionar con carácter obligatorio, el nombre de </w:t>
      </w:r>
      <w:r w:rsidRPr="00EB1ACF">
        <w:rPr>
          <w:rFonts w:ascii="Times New Roman" w:hAnsi="Times New Roman" w:cs="Times New Roman"/>
          <w:b/>
          <w:lang w:val="es-419"/>
        </w:rPr>
        <w:t>Universidad</w:t>
      </w:r>
      <w:r w:rsidR="00893C32" w:rsidRPr="00EB1ACF">
        <w:rPr>
          <w:rFonts w:ascii="Times New Roman" w:hAnsi="Times New Roman" w:cs="Times New Roman"/>
          <w:b/>
          <w:lang w:val="es-419"/>
        </w:rPr>
        <w:t xml:space="preserve"> Siglo 21</w:t>
      </w:r>
      <w:r w:rsidRPr="00EB1ACF">
        <w:rPr>
          <w:rFonts w:ascii="Times New Roman" w:hAnsi="Times New Roman" w:cs="Times New Roman"/>
          <w:lang w:val="es-419"/>
        </w:rPr>
        <w:t xml:space="preserve"> en toda</w:t>
      </w:r>
      <w:r w:rsidR="00C65952" w:rsidRPr="00EB1ACF">
        <w:rPr>
          <w:rFonts w:ascii="Times New Roman" w:hAnsi="Times New Roman" w:cs="Times New Roman"/>
          <w:lang w:val="es-419"/>
        </w:rPr>
        <w:t xml:space="preserve"> </w:t>
      </w:r>
      <w:r w:rsidRPr="00EB1ACF">
        <w:rPr>
          <w:rFonts w:ascii="Times New Roman" w:hAnsi="Times New Roman" w:cs="Times New Roman"/>
          <w:lang w:val="es-419"/>
        </w:rPr>
        <w:t>oportunidad en la que se dé a conocer el proyecto y sus resultados).</w:t>
      </w:r>
    </w:p>
    <w:p w14:paraId="1AF4994A" w14:textId="3AFA4E8C" w:rsidR="00CF5054" w:rsidRPr="00EB1ACF" w:rsidRDefault="00CF5054" w:rsidP="00565F23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709" w:hanging="283"/>
        <w:rPr>
          <w:rFonts w:ascii="Times New Roman" w:hAnsi="Times New Roman" w:cs="Times New Roman"/>
          <w:lang w:val="es-419"/>
        </w:rPr>
      </w:pPr>
      <w:r w:rsidRPr="00EB1ACF">
        <w:rPr>
          <w:rFonts w:ascii="Times New Roman" w:hAnsi="Times New Roman" w:cs="Times New Roman"/>
          <w:lang w:val="es-419"/>
        </w:rPr>
        <w:t>Responder en tiempo y forma las demandas de información solicitadas por la</w:t>
      </w:r>
      <w:r w:rsidR="00C65952" w:rsidRPr="00EB1ACF">
        <w:rPr>
          <w:rFonts w:ascii="Times New Roman" w:hAnsi="Times New Roman" w:cs="Times New Roman"/>
          <w:lang w:val="es-419"/>
        </w:rPr>
        <w:t xml:space="preserve"> </w:t>
      </w:r>
      <w:r w:rsidRPr="00EB1ACF">
        <w:rPr>
          <w:rFonts w:ascii="Times New Roman" w:hAnsi="Times New Roman" w:cs="Times New Roman"/>
          <w:lang w:val="es-419"/>
        </w:rPr>
        <w:t>Secretaría de Investigación.</w:t>
      </w:r>
    </w:p>
    <w:p w14:paraId="43268F19" w14:textId="34C842FB" w:rsidR="00E774D1" w:rsidRPr="00EB1ACF" w:rsidRDefault="00CF5054" w:rsidP="00565F23">
      <w:pPr>
        <w:pStyle w:val="Prrafodelista"/>
        <w:keepLines/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709" w:hanging="283"/>
        <w:rPr>
          <w:rFonts w:ascii="Times New Roman" w:hAnsi="Times New Roman" w:cs="Times New Roman"/>
          <w:lang w:val="es-419"/>
        </w:rPr>
      </w:pPr>
      <w:r w:rsidRPr="00EB1ACF">
        <w:rPr>
          <w:rFonts w:ascii="Times New Roman" w:hAnsi="Times New Roman" w:cs="Times New Roman"/>
          <w:lang w:val="es-419"/>
        </w:rPr>
        <w:t xml:space="preserve">Los directores de proyectos Tipo I </w:t>
      </w:r>
      <w:r w:rsidR="00893C32" w:rsidRPr="00EB1ACF">
        <w:rPr>
          <w:rFonts w:ascii="Times New Roman" w:hAnsi="Times New Roman" w:cs="Times New Roman"/>
          <w:lang w:val="es-419"/>
        </w:rPr>
        <w:t>podrán ser convocados por la Dirección de Investigación para asesorar</w:t>
      </w:r>
      <w:r w:rsidR="00C65952" w:rsidRPr="00EB1ACF">
        <w:rPr>
          <w:rFonts w:ascii="Times New Roman" w:hAnsi="Times New Roman" w:cs="Times New Roman"/>
          <w:lang w:val="es-419"/>
        </w:rPr>
        <w:t xml:space="preserve"> </w:t>
      </w:r>
      <w:r w:rsidRPr="00EB1ACF">
        <w:rPr>
          <w:rFonts w:ascii="Times New Roman" w:hAnsi="Times New Roman" w:cs="Times New Roman"/>
          <w:lang w:val="es-419"/>
        </w:rPr>
        <w:t>metodológica</w:t>
      </w:r>
      <w:r w:rsidR="00893C32" w:rsidRPr="00EB1ACF">
        <w:rPr>
          <w:rFonts w:ascii="Times New Roman" w:hAnsi="Times New Roman" w:cs="Times New Roman"/>
          <w:lang w:val="es-419"/>
        </w:rPr>
        <w:t>mente</w:t>
      </w:r>
      <w:r w:rsidRPr="00EB1ACF">
        <w:rPr>
          <w:rFonts w:ascii="Times New Roman" w:hAnsi="Times New Roman" w:cs="Times New Roman"/>
          <w:lang w:val="es-419"/>
        </w:rPr>
        <w:t xml:space="preserve"> a los </w:t>
      </w:r>
      <w:r w:rsidR="00893C32" w:rsidRPr="00EB1ACF">
        <w:rPr>
          <w:rFonts w:ascii="Times New Roman" w:hAnsi="Times New Roman" w:cs="Times New Roman"/>
          <w:lang w:val="es-419"/>
        </w:rPr>
        <w:t xml:space="preserve">tesistas </w:t>
      </w:r>
      <w:r w:rsidRPr="00EB1ACF">
        <w:rPr>
          <w:rFonts w:ascii="Times New Roman" w:hAnsi="Times New Roman" w:cs="Times New Roman"/>
          <w:lang w:val="es-419"/>
        </w:rPr>
        <w:t>de posgrado</w:t>
      </w:r>
      <w:r w:rsidR="00893C32" w:rsidRPr="00EB1ACF">
        <w:rPr>
          <w:rFonts w:ascii="Times New Roman" w:hAnsi="Times New Roman" w:cs="Times New Roman"/>
          <w:lang w:val="es-419"/>
        </w:rPr>
        <w:t>.</w:t>
      </w:r>
    </w:p>
    <w:p w14:paraId="01BE66C3" w14:textId="77777777" w:rsidR="00893C32" w:rsidRPr="00EB1ACF" w:rsidRDefault="00893C32" w:rsidP="007256EE">
      <w:pPr>
        <w:pStyle w:val="Prrafodelista"/>
        <w:keepLines/>
        <w:widowControl w:val="0"/>
        <w:autoSpaceDE w:val="0"/>
        <w:autoSpaceDN w:val="0"/>
        <w:adjustRightInd w:val="0"/>
        <w:spacing w:line="360" w:lineRule="auto"/>
        <w:ind w:left="0" w:firstLine="0"/>
        <w:rPr>
          <w:rFonts w:ascii="Times New Roman" w:hAnsi="Times New Roman" w:cs="Times New Roman"/>
          <w:lang w:val="es-419"/>
        </w:rPr>
      </w:pPr>
    </w:p>
    <w:p w14:paraId="42CBED79" w14:textId="5F0AEDDA" w:rsidR="007034A1" w:rsidRPr="00EB1ACF" w:rsidRDefault="00AF6E89" w:rsidP="007256EE">
      <w:pPr>
        <w:pStyle w:val="Prrafodelista"/>
        <w:keepLines/>
        <w:widowControl w:val="0"/>
        <w:numPr>
          <w:ilvl w:val="0"/>
          <w:numId w:val="6"/>
        </w:numPr>
        <w:spacing w:line="360" w:lineRule="auto"/>
        <w:ind w:left="0" w:firstLine="0"/>
        <w:rPr>
          <w:rFonts w:ascii="Times New Roman" w:hAnsi="Times New Roman" w:cs="Times New Roman"/>
          <w:b/>
          <w:lang w:val="es-419"/>
        </w:rPr>
      </w:pPr>
      <w:r w:rsidRPr="00EB1ACF">
        <w:rPr>
          <w:rFonts w:ascii="Times New Roman" w:hAnsi="Times New Roman" w:cs="Times New Roman"/>
          <w:b/>
          <w:lang w:val="es-419"/>
        </w:rPr>
        <w:t>ASESORÍA Y/O ACOMPAÑAMIENTO</w:t>
      </w:r>
    </w:p>
    <w:p w14:paraId="0498B721" w14:textId="259D1D65" w:rsidR="007034A1" w:rsidRPr="007256EE" w:rsidRDefault="00571E1D" w:rsidP="007256EE">
      <w:pPr>
        <w:spacing w:after="133" w:line="360" w:lineRule="auto"/>
        <w:ind w:right="119"/>
        <w:jc w:val="both"/>
        <w:rPr>
          <w:rFonts w:ascii="Times New Roman" w:hAnsi="Times New Roman" w:cs="Times New Roman"/>
        </w:rPr>
      </w:pPr>
      <w:r w:rsidRPr="007256EE">
        <w:rPr>
          <w:rFonts w:ascii="Times New Roman" w:hAnsi="Times New Roman" w:cs="Times New Roman"/>
          <w:color w:val="000000"/>
          <w:szCs w:val="27"/>
        </w:rPr>
        <w:t>Desde el lanza</w:t>
      </w:r>
      <w:r w:rsidR="00787F0D" w:rsidRPr="007256EE">
        <w:rPr>
          <w:rFonts w:ascii="Times New Roman" w:hAnsi="Times New Roman" w:cs="Times New Roman"/>
          <w:color w:val="000000"/>
          <w:szCs w:val="27"/>
        </w:rPr>
        <w:t xml:space="preserve">miento del presente llamado al </w:t>
      </w:r>
      <w:r w:rsidR="00495C4D">
        <w:rPr>
          <w:rFonts w:ascii="Times New Roman" w:hAnsi="Times New Roman" w:cs="Times New Roman"/>
          <w:color w:val="000000"/>
          <w:szCs w:val="27"/>
        </w:rPr>
        <w:t>0</w:t>
      </w:r>
      <w:r w:rsidR="00787F0D" w:rsidRPr="007256EE">
        <w:rPr>
          <w:rFonts w:ascii="Times New Roman" w:hAnsi="Times New Roman" w:cs="Times New Roman"/>
          <w:color w:val="000000"/>
          <w:szCs w:val="27"/>
        </w:rPr>
        <w:t>1</w:t>
      </w:r>
      <w:r w:rsidRPr="007256EE">
        <w:rPr>
          <w:rFonts w:ascii="Times New Roman" w:hAnsi="Times New Roman" w:cs="Times New Roman"/>
          <w:color w:val="000000"/>
          <w:szCs w:val="27"/>
        </w:rPr>
        <w:t>/0</w:t>
      </w:r>
      <w:r w:rsidR="00495C4D">
        <w:rPr>
          <w:rFonts w:ascii="Times New Roman" w:hAnsi="Times New Roman" w:cs="Times New Roman"/>
          <w:color w:val="000000"/>
          <w:szCs w:val="27"/>
        </w:rPr>
        <w:t>6</w:t>
      </w:r>
      <w:r w:rsidRPr="007256EE">
        <w:rPr>
          <w:rFonts w:ascii="Times New Roman" w:hAnsi="Times New Roman" w:cs="Times New Roman"/>
          <w:color w:val="000000"/>
          <w:szCs w:val="27"/>
        </w:rPr>
        <w:t>/</w:t>
      </w:r>
      <w:r w:rsidR="00495C4D">
        <w:rPr>
          <w:rFonts w:ascii="Times New Roman" w:hAnsi="Times New Roman" w:cs="Times New Roman"/>
          <w:color w:val="000000"/>
          <w:szCs w:val="27"/>
        </w:rPr>
        <w:t>20</w:t>
      </w:r>
      <w:r w:rsidRPr="007256EE">
        <w:rPr>
          <w:rFonts w:ascii="Times New Roman" w:hAnsi="Times New Roman" w:cs="Times New Roman"/>
          <w:color w:val="000000"/>
          <w:szCs w:val="27"/>
        </w:rPr>
        <w:t>2</w:t>
      </w:r>
      <w:r w:rsidR="00495C4D">
        <w:rPr>
          <w:rFonts w:ascii="Times New Roman" w:hAnsi="Times New Roman" w:cs="Times New Roman"/>
          <w:color w:val="000000"/>
          <w:szCs w:val="27"/>
        </w:rPr>
        <w:t>6</w:t>
      </w:r>
      <w:r w:rsidRPr="007256EE">
        <w:rPr>
          <w:rFonts w:ascii="Times New Roman" w:hAnsi="Times New Roman" w:cs="Times New Roman"/>
          <w:color w:val="000000"/>
          <w:szCs w:val="27"/>
        </w:rPr>
        <w:t xml:space="preserve">, la Dirección de Investigación por intermedio de sus Coordinadores de Área ofrecen una instancia de </w:t>
      </w:r>
      <w:proofErr w:type="spellStart"/>
      <w:r w:rsidRPr="007256EE">
        <w:rPr>
          <w:rFonts w:ascii="Times New Roman" w:hAnsi="Times New Roman" w:cs="Times New Roman"/>
          <w:color w:val="000000"/>
          <w:szCs w:val="27"/>
        </w:rPr>
        <w:t>mentoreo</w:t>
      </w:r>
      <w:proofErr w:type="spellEnd"/>
      <w:r w:rsidRPr="007256EE">
        <w:rPr>
          <w:rFonts w:ascii="Times New Roman" w:hAnsi="Times New Roman" w:cs="Times New Roman"/>
          <w:color w:val="000000"/>
          <w:szCs w:val="27"/>
        </w:rPr>
        <w:t xml:space="preserve"> para aquellos interesados en este llamado a concurso, a los fines de solventar cualquier tipo de duda vinculada a </w:t>
      </w:r>
      <w:r w:rsidR="00AF6E89" w:rsidRPr="007256EE">
        <w:rPr>
          <w:rFonts w:ascii="Times New Roman" w:hAnsi="Times New Roman" w:cs="Times New Roman"/>
          <w:color w:val="000000"/>
          <w:szCs w:val="27"/>
        </w:rPr>
        <w:t>esta</w:t>
      </w:r>
      <w:r w:rsidRPr="007256EE">
        <w:rPr>
          <w:rFonts w:ascii="Times New Roman" w:hAnsi="Times New Roman" w:cs="Times New Roman"/>
          <w:color w:val="000000"/>
          <w:szCs w:val="27"/>
        </w:rPr>
        <w:t xml:space="preserve"> convocatoria.</w:t>
      </w:r>
      <w:r w:rsidR="007034A1" w:rsidRPr="007256EE">
        <w:rPr>
          <w:rFonts w:ascii="Times New Roman" w:hAnsi="Times New Roman" w:cs="Times New Roman"/>
        </w:rPr>
        <w:t xml:space="preserve">  </w:t>
      </w:r>
    </w:p>
    <w:p w14:paraId="71B60D48" w14:textId="03276340" w:rsidR="007034A1" w:rsidRPr="007256EE" w:rsidRDefault="007034A1" w:rsidP="007256EE">
      <w:pPr>
        <w:spacing w:after="133" w:line="360" w:lineRule="auto"/>
        <w:ind w:right="119"/>
        <w:jc w:val="both"/>
        <w:rPr>
          <w:rFonts w:ascii="Times New Roman" w:hAnsi="Times New Roman" w:cs="Times New Roman"/>
        </w:rPr>
      </w:pPr>
      <w:r w:rsidRPr="007256EE">
        <w:rPr>
          <w:rFonts w:ascii="Times New Roman" w:hAnsi="Times New Roman" w:cs="Times New Roman"/>
        </w:rPr>
        <w:t xml:space="preserve">Para </w:t>
      </w:r>
      <w:r w:rsidR="00C41E94" w:rsidRPr="007256EE">
        <w:rPr>
          <w:rFonts w:ascii="Times New Roman" w:hAnsi="Times New Roman" w:cs="Times New Roman"/>
        </w:rPr>
        <w:t>más información</w:t>
      </w:r>
      <w:r w:rsidRPr="007256EE">
        <w:rPr>
          <w:rFonts w:ascii="Times New Roman" w:hAnsi="Times New Roman" w:cs="Times New Roman"/>
        </w:rPr>
        <w:t xml:space="preserve"> al respecto, contactarse con el respectivo Coordinador de Área: </w:t>
      </w:r>
    </w:p>
    <w:p w14:paraId="66CAE6E4" w14:textId="12BC9DBF" w:rsidR="00787F0D" w:rsidRPr="00946361" w:rsidRDefault="00787F0D" w:rsidP="00565F23">
      <w:pPr>
        <w:numPr>
          <w:ilvl w:val="2"/>
          <w:numId w:val="22"/>
        </w:numPr>
        <w:tabs>
          <w:tab w:val="left" w:pos="284"/>
          <w:tab w:val="left" w:pos="1276"/>
        </w:tabs>
        <w:spacing w:line="360" w:lineRule="auto"/>
        <w:ind w:left="709" w:right="280" w:hanging="283"/>
        <w:contextualSpacing/>
        <w:jc w:val="both"/>
        <w:rPr>
          <w:rStyle w:val="Hipervnculo"/>
        </w:rPr>
      </w:pPr>
      <w:r w:rsidRPr="007256EE">
        <w:rPr>
          <w:rFonts w:ascii="Times New Roman" w:hAnsi="Times New Roman" w:cs="Times New Roman"/>
          <w:b/>
        </w:rPr>
        <w:t xml:space="preserve">Área de Ciencias Humanas y Sociales – </w:t>
      </w:r>
      <w:r w:rsidR="007B6669" w:rsidRPr="007B6669">
        <w:rPr>
          <w:rFonts w:ascii="Times New Roman" w:hAnsi="Times New Roman" w:cs="Times New Roman"/>
          <w:bCs/>
        </w:rPr>
        <w:t>Dra. Macarena Perusset Veras</w:t>
      </w:r>
      <w:r w:rsidR="007B6669">
        <w:rPr>
          <w:rFonts w:ascii="Times New Roman" w:hAnsi="Times New Roman" w:cs="Times New Roman"/>
          <w:bCs/>
        </w:rPr>
        <w:t xml:space="preserve">- </w:t>
      </w:r>
      <w:r w:rsidR="007B6669" w:rsidRPr="00946361">
        <w:rPr>
          <w:rStyle w:val="Hipervnculo"/>
          <w:rFonts w:ascii="Times New Roman" w:hAnsi="Times New Roman" w:cs="Times New Roman"/>
        </w:rPr>
        <w:t>Macarena.Perusset@ues21.edu.ar</w:t>
      </w:r>
    </w:p>
    <w:p w14:paraId="11089BE3" w14:textId="57AA28A5" w:rsidR="00787F0D" w:rsidRPr="007256EE" w:rsidRDefault="00787F0D" w:rsidP="00565F23">
      <w:pPr>
        <w:numPr>
          <w:ilvl w:val="2"/>
          <w:numId w:val="22"/>
        </w:numPr>
        <w:tabs>
          <w:tab w:val="left" w:pos="284"/>
          <w:tab w:val="left" w:pos="1276"/>
        </w:tabs>
        <w:spacing w:line="360" w:lineRule="auto"/>
        <w:ind w:left="709" w:right="280" w:hanging="283"/>
        <w:contextualSpacing/>
        <w:jc w:val="both"/>
        <w:rPr>
          <w:rFonts w:ascii="Times New Roman" w:eastAsia="Courier New" w:hAnsi="Times New Roman" w:cs="Times New Roman"/>
        </w:rPr>
      </w:pPr>
      <w:r w:rsidRPr="007256EE">
        <w:rPr>
          <w:rFonts w:ascii="Times New Roman" w:hAnsi="Times New Roman" w:cs="Times New Roman"/>
          <w:b/>
        </w:rPr>
        <w:t>Área de Ciencias de la Administración y Management – Coordinador</w:t>
      </w:r>
      <w:r w:rsidR="00023779" w:rsidRPr="007256EE">
        <w:rPr>
          <w:rFonts w:ascii="Times New Roman" w:hAnsi="Times New Roman" w:cs="Times New Roman"/>
          <w:b/>
        </w:rPr>
        <w:t>a</w:t>
      </w:r>
      <w:r w:rsidRPr="007256EE">
        <w:rPr>
          <w:rFonts w:ascii="Times New Roman" w:hAnsi="Times New Roman" w:cs="Times New Roman"/>
          <w:b/>
        </w:rPr>
        <w:t>:</w:t>
      </w:r>
      <w:r w:rsidRPr="007256EE">
        <w:rPr>
          <w:rFonts w:ascii="Times New Roman" w:hAnsi="Times New Roman" w:cs="Times New Roman"/>
        </w:rPr>
        <w:t xml:space="preserve"> </w:t>
      </w:r>
      <w:r w:rsidR="00023779" w:rsidRPr="007256EE">
        <w:rPr>
          <w:rFonts w:ascii="Times New Roman" w:hAnsi="Times New Roman" w:cs="Times New Roman"/>
        </w:rPr>
        <w:t>Cr. Silvana Satter</w:t>
      </w:r>
      <w:r w:rsidR="007256EE" w:rsidRPr="007256EE">
        <w:rPr>
          <w:rFonts w:ascii="Times New Roman" w:hAnsi="Times New Roman" w:cs="Times New Roman"/>
        </w:rPr>
        <w:t xml:space="preserve"> – </w:t>
      </w:r>
      <w:hyperlink r:id="rId15" w:history="1">
        <w:r w:rsidR="007256EE" w:rsidRPr="007256EE">
          <w:rPr>
            <w:rStyle w:val="Hipervnculo"/>
            <w:rFonts w:ascii="Times New Roman" w:hAnsi="Times New Roman" w:cs="Times New Roman"/>
          </w:rPr>
          <w:t>silvana.sattler@ues21.edu.ar</w:t>
        </w:r>
      </w:hyperlink>
      <w:r w:rsidR="007256EE" w:rsidRPr="007256EE">
        <w:rPr>
          <w:rFonts w:ascii="Times New Roman" w:hAnsi="Times New Roman" w:cs="Times New Roman"/>
        </w:rPr>
        <w:t xml:space="preserve"> </w:t>
      </w:r>
    </w:p>
    <w:p w14:paraId="12510BE4" w14:textId="79F17554" w:rsidR="00787F0D" w:rsidRPr="007256EE" w:rsidRDefault="00787F0D" w:rsidP="00565F23">
      <w:pPr>
        <w:numPr>
          <w:ilvl w:val="2"/>
          <w:numId w:val="22"/>
        </w:numPr>
        <w:tabs>
          <w:tab w:val="left" w:pos="284"/>
          <w:tab w:val="left" w:pos="1276"/>
        </w:tabs>
        <w:spacing w:line="360" w:lineRule="auto"/>
        <w:ind w:left="709" w:right="280" w:hanging="283"/>
        <w:contextualSpacing/>
        <w:jc w:val="both"/>
        <w:rPr>
          <w:rFonts w:ascii="Times New Roman" w:hAnsi="Times New Roman" w:cs="Times New Roman"/>
        </w:rPr>
      </w:pPr>
      <w:r w:rsidRPr="007256EE">
        <w:rPr>
          <w:rFonts w:ascii="Times New Roman" w:hAnsi="Times New Roman" w:cs="Times New Roman"/>
          <w:b/>
        </w:rPr>
        <w:t xml:space="preserve">Área de Ciencias del Derecho – </w:t>
      </w:r>
      <w:r w:rsidR="00565F37" w:rsidRPr="007256EE">
        <w:rPr>
          <w:rFonts w:ascii="Times New Roman" w:hAnsi="Times New Roman" w:cs="Times New Roman"/>
          <w:b/>
        </w:rPr>
        <w:t>Coordinador</w:t>
      </w:r>
      <w:r w:rsidR="007256EE" w:rsidRPr="007256EE">
        <w:rPr>
          <w:rFonts w:ascii="Times New Roman" w:hAnsi="Times New Roman" w:cs="Times New Roman"/>
          <w:b/>
        </w:rPr>
        <w:t xml:space="preserve">a: </w:t>
      </w:r>
      <w:r w:rsidR="007256EE" w:rsidRPr="007256EE">
        <w:rPr>
          <w:rFonts w:ascii="Times New Roman" w:hAnsi="Times New Roman" w:cs="Times New Roman"/>
          <w:bCs/>
        </w:rPr>
        <w:t>Dra. Candela Villegas</w:t>
      </w:r>
      <w:r w:rsidR="00565F37" w:rsidRPr="007256EE">
        <w:rPr>
          <w:rFonts w:ascii="Times New Roman" w:hAnsi="Times New Roman" w:cs="Times New Roman"/>
          <w:b/>
        </w:rPr>
        <w:t xml:space="preserve">– </w:t>
      </w:r>
      <w:r w:rsidR="007256EE" w:rsidRPr="007256EE">
        <w:rPr>
          <w:rFonts w:ascii="Times New Roman" w:hAnsi="Times New Roman" w:cs="Times New Roman"/>
          <w:color w:val="0563C1"/>
          <w:u w:val="single" w:color="0563C1"/>
        </w:rPr>
        <w:t>candela.villegas</w:t>
      </w:r>
      <w:r w:rsidR="00565F37" w:rsidRPr="007256EE">
        <w:rPr>
          <w:rFonts w:ascii="Times New Roman" w:hAnsi="Times New Roman" w:cs="Times New Roman"/>
          <w:color w:val="0563C1"/>
          <w:u w:val="single" w:color="0563C1"/>
        </w:rPr>
        <w:t>@ues21.edu.ar</w:t>
      </w:r>
    </w:p>
    <w:p w14:paraId="4A41D4B0" w14:textId="43803DAA" w:rsidR="00787F0D" w:rsidRPr="00946361" w:rsidRDefault="00787F0D" w:rsidP="00565F23">
      <w:pPr>
        <w:pStyle w:val="Prrafodelista"/>
        <w:numPr>
          <w:ilvl w:val="0"/>
          <w:numId w:val="23"/>
        </w:numPr>
        <w:tabs>
          <w:tab w:val="left" w:pos="284"/>
          <w:tab w:val="left" w:pos="1276"/>
        </w:tabs>
        <w:spacing w:line="360" w:lineRule="auto"/>
        <w:ind w:right="280"/>
        <w:rPr>
          <w:rStyle w:val="Hipervnculo"/>
          <w:rFonts w:asciiTheme="minorHAnsi" w:eastAsiaTheme="minorHAnsi" w:hAnsiTheme="minorHAnsi" w:cstheme="minorBidi"/>
          <w:szCs w:val="24"/>
          <w:lang w:val="es-419"/>
        </w:rPr>
      </w:pPr>
      <w:proofErr w:type="spellStart"/>
      <w:r w:rsidRPr="00565F23">
        <w:rPr>
          <w:rFonts w:ascii="Times New Roman" w:hAnsi="Times New Roman" w:cs="Times New Roman"/>
          <w:b/>
        </w:rPr>
        <w:lastRenderedPageBreak/>
        <w:t>Área</w:t>
      </w:r>
      <w:proofErr w:type="spellEnd"/>
      <w:r w:rsidRPr="00565F23">
        <w:rPr>
          <w:rFonts w:ascii="Times New Roman" w:hAnsi="Times New Roman" w:cs="Times New Roman"/>
          <w:b/>
        </w:rPr>
        <w:t xml:space="preserve"> de </w:t>
      </w:r>
      <w:proofErr w:type="spellStart"/>
      <w:r w:rsidRPr="00565F23">
        <w:rPr>
          <w:rFonts w:ascii="Times New Roman" w:hAnsi="Times New Roman" w:cs="Times New Roman"/>
          <w:b/>
        </w:rPr>
        <w:t>Ciencias</w:t>
      </w:r>
      <w:proofErr w:type="spellEnd"/>
      <w:r w:rsidRPr="00565F23">
        <w:rPr>
          <w:rFonts w:ascii="Times New Roman" w:hAnsi="Times New Roman" w:cs="Times New Roman"/>
          <w:b/>
        </w:rPr>
        <w:t xml:space="preserve"> </w:t>
      </w:r>
      <w:proofErr w:type="spellStart"/>
      <w:r w:rsidRPr="00565F23">
        <w:rPr>
          <w:rFonts w:ascii="Times New Roman" w:hAnsi="Times New Roman" w:cs="Times New Roman"/>
          <w:b/>
        </w:rPr>
        <w:t>Aplicadas</w:t>
      </w:r>
      <w:proofErr w:type="spellEnd"/>
      <w:r w:rsidRPr="00565F23">
        <w:rPr>
          <w:rFonts w:ascii="Times New Roman" w:hAnsi="Times New Roman" w:cs="Times New Roman"/>
          <w:b/>
        </w:rPr>
        <w:t xml:space="preserve"> – Coordinador</w:t>
      </w:r>
      <w:r w:rsidR="007256EE" w:rsidRPr="00565F23">
        <w:rPr>
          <w:rFonts w:ascii="Times New Roman" w:hAnsi="Times New Roman" w:cs="Times New Roman"/>
          <w:b/>
        </w:rPr>
        <w:t>a</w:t>
      </w:r>
      <w:r w:rsidRPr="00565F23">
        <w:rPr>
          <w:rFonts w:ascii="Times New Roman" w:hAnsi="Times New Roman" w:cs="Times New Roman"/>
          <w:b/>
        </w:rPr>
        <w:t>:</w:t>
      </w:r>
      <w:r w:rsidRPr="00565F23">
        <w:rPr>
          <w:rFonts w:ascii="Times New Roman" w:hAnsi="Times New Roman" w:cs="Times New Roman"/>
        </w:rPr>
        <w:t xml:space="preserve"> </w:t>
      </w:r>
      <w:r w:rsidR="007B6669">
        <w:rPr>
          <w:rFonts w:ascii="Times New Roman" w:hAnsi="Times New Roman" w:cs="Times New Roman"/>
        </w:rPr>
        <w:t>Dr. Luis Pedro Morera</w:t>
      </w:r>
      <w:r w:rsidRPr="00565F23">
        <w:rPr>
          <w:rFonts w:ascii="Times New Roman" w:hAnsi="Times New Roman" w:cs="Times New Roman"/>
        </w:rPr>
        <w:t xml:space="preserve"> – </w:t>
      </w:r>
      <w:r w:rsidR="007B6669" w:rsidRPr="00946361">
        <w:rPr>
          <w:rStyle w:val="Hipervnculo"/>
          <w:rFonts w:ascii="Times New Roman" w:eastAsiaTheme="minorHAnsi" w:hAnsi="Times New Roman" w:cs="Times New Roman"/>
          <w:szCs w:val="24"/>
          <w:lang w:val="es-419"/>
        </w:rPr>
        <w:t>Luis.Morera@ues21.edu.ar</w:t>
      </w:r>
    </w:p>
    <w:p w14:paraId="0C656CE5" w14:textId="60D83319" w:rsidR="00AF6E89" w:rsidRPr="007256EE" w:rsidRDefault="00787F0D" w:rsidP="00565F23">
      <w:pPr>
        <w:pStyle w:val="Prrafodelista"/>
        <w:numPr>
          <w:ilvl w:val="1"/>
          <w:numId w:val="22"/>
        </w:numPr>
        <w:tabs>
          <w:tab w:val="left" w:pos="1276"/>
        </w:tabs>
        <w:spacing w:line="360" w:lineRule="auto"/>
        <w:ind w:left="709" w:hanging="283"/>
        <w:rPr>
          <w:rFonts w:ascii="Times New Roman" w:hAnsi="Times New Roman" w:cs="Times New Roman"/>
          <w:lang w:val="es-419"/>
        </w:rPr>
      </w:pPr>
      <w:r w:rsidRPr="007256EE">
        <w:rPr>
          <w:rFonts w:ascii="Times New Roman" w:hAnsi="Times New Roman" w:cs="Times New Roman"/>
          <w:b/>
          <w:lang w:val="es-419"/>
        </w:rPr>
        <w:t>Área de Ciencias de la Salud y el Bienestar –</w:t>
      </w:r>
      <w:r w:rsidRPr="007256EE">
        <w:rPr>
          <w:rFonts w:ascii="Times New Roman" w:hAnsi="Times New Roman" w:cs="Times New Roman"/>
          <w:lang w:val="es-419"/>
        </w:rPr>
        <w:t xml:space="preserve"> </w:t>
      </w:r>
      <w:r w:rsidRPr="007256EE">
        <w:rPr>
          <w:rFonts w:ascii="Times New Roman" w:eastAsiaTheme="minorHAnsi" w:hAnsi="Times New Roman" w:cs="Times New Roman"/>
          <w:b/>
          <w:color w:val="auto"/>
          <w:szCs w:val="24"/>
          <w:lang w:val="es-419"/>
        </w:rPr>
        <w:t>Coordinadora</w:t>
      </w:r>
      <w:r w:rsidR="007256EE" w:rsidRPr="007256EE">
        <w:rPr>
          <w:rFonts w:ascii="Times New Roman" w:eastAsiaTheme="minorHAnsi" w:hAnsi="Times New Roman" w:cs="Times New Roman"/>
          <w:b/>
          <w:color w:val="auto"/>
          <w:szCs w:val="24"/>
          <w:lang w:val="es-419"/>
        </w:rPr>
        <w:t>:</w:t>
      </w:r>
      <w:r w:rsidRPr="007256EE">
        <w:rPr>
          <w:rFonts w:ascii="Times New Roman" w:hAnsi="Times New Roman" w:cs="Times New Roman"/>
          <w:szCs w:val="24"/>
          <w:u w:color="0563C1"/>
          <w:lang w:val="es-419"/>
        </w:rPr>
        <w:t xml:space="preserve"> Dra. Paz Scribano  </w:t>
      </w:r>
      <w:hyperlink r:id="rId16" w:history="1">
        <w:r w:rsidRPr="007256EE">
          <w:rPr>
            <w:rStyle w:val="Hipervnculo"/>
            <w:rFonts w:ascii="Times New Roman" w:hAnsi="Times New Roman" w:cs="Times New Roman"/>
            <w:szCs w:val="24"/>
            <w:u w:color="0563C1"/>
            <w:lang w:val="es-419"/>
          </w:rPr>
          <w:t>paz.scribano@ues21.ed</w:t>
        </w:r>
      </w:hyperlink>
      <w:r w:rsidRPr="007256EE">
        <w:rPr>
          <w:rStyle w:val="Hipervnculo"/>
          <w:lang w:val="es-AR"/>
        </w:rPr>
        <w:t>u.</w:t>
      </w:r>
      <w:r w:rsidRPr="007256EE">
        <w:rPr>
          <w:rStyle w:val="Hipervnculo"/>
          <w:szCs w:val="24"/>
          <w:u w:color="0563C1"/>
          <w:lang w:val="es-AR"/>
        </w:rPr>
        <w:t>ar</w:t>
      </w:r>
    </w:p>
    <w:p w14:paraId="6D7724AB" w14:textId="77777777" w:rsidR="00FE5597" w:rsidRDefault="00FE5597" w:rsidP="007256EE">
      <w:pPr>
        <w:keepLines/>
        <w:widowControl w:val="0"/>
        <w:tabs>
          <w:tab w:val="left" w:pos="1276"/>
        </w:tabs>
        <w:spacing w:line="360" w:lineRule="auto"/>
        <w:ind w:right="89"/>
        <w:rPr>
          <w:rFonts w:ascii="Times New Roman" w:hAnsi="Times New Roman" w:cs="Times New Roman"/>
        </w:rPr>
      </w:pPr>
    </w:p>
    <w:p w14:paraId="40224F0E" w14:textId="77777777" w:rsidR="00FE5597" w:rsidRPr="00D85D93" w:rsidRDefault="00FE5597" w:rsidP="007256EE">
      <w:pPr>
        <w:keepLines/>
        <w:widowControl w:val="0"/>
        <w:tabs>
          <w:tab w:val="left" w:pos="1276"/>
        </w:tabs>
        <w:spacing w:line="360" w:lineRule="auto"/>
        <w:ind w:right="89"/>
        <w:rPr>
          <w:rFonts w:ascii="Times New Roman" w:hAnsi="Times New Roman" w:cs="Times New Roman"/>
          <w:b/>
          <w:bCs/>
          <w:lang w:val="es-AR"/>
        </w:rPr>
      </w:pPr>
      <w:r w:rsidRPr="00D85D93">
        <w:rPr>
          <w:rFonts w:ascii="Times New Roman" w:hAnsi="Times New Roman" w:cs="Times New Roman"/>
          <w:b/>
          <w:bCs/>
          <w:lang w:val="es-AR"/>
        </w:rPr>
        <w:t xml:space="preserve">IX. PRODUCTOS ESPERABLES DE LAS INVESTIGACIONES </w:t>
      </w:r>
    </w:p>
    <w:p w14:paraId="16504B1C" w14:textId="2587ECE0" w:rsidR="00FE5597" w:rsidRPr="00FE5597" w:rsidRDefault="00FE5597" w:rsidP="007256EE">
      <w:pPr>
        <w:keepLines/>
        <w:widowControl w:val="0"/>
        <w:tabs>
          <w:tab w:val="left" w:pos="1276"/>
        </w:tabs>
        <w:spacing w:before="100" w:beforeAutospacing="1" w:after="100" w:afterAutospacing="1" w:line="360" w:lineRule="auto"/>
        <w:ind w:right="91"/>
        <w:jc w:val="both"/>
        <w:rPr>
          <w:rFonts w:ascii="Times New Roman" w:hAnsi="Times New Roman" w:cs="Times New Roman"/>
          <w:lang w:val="es-AR"/>
        </w:rPr>
      </w:pPr>
      <w:r w:rsidRPr="00FE5597">
        <w:rPr>
          <w:rFonts w:ascii="Times New Roman" w:hAnsi="Times New Roman" w:cs="Times New Roman"/>
          <w:lang w:val="es-AR"/>
        </w:rPr>
        <w:t>Se alienta a los equipos a considerar, además de publicaciones y presentaciones, la generación de productos de alto valor institucional y social:</w:t>
      </w:r>
    </w:p>
    <w:p w14:paraId="215E2FD0" w14:textId="1313C4BD" w:rsidR="00FE5597" w:rsidRPr="00D85D93" w:rsidRDefault="00FE5597" w:rsidP="00565F23">
      <w:pPr>
        <w:pStyle w:val="Prrafodelista"/>
        <w:keepLines/>
        <w:widowControl w:val="0"/>
        <w:numPr>
          <w:ilvl w:val="1"/>
          <w:numId w:val="12"/>
        </w:numPr>
        <w:tabs>
          <w:tab w:val="left" w:pos="851"/>
          <w:tab w:val="left" w:pos="993"/>
          <w:tab w:val="left" w:pos="1276"/>
        </w:tabs>
        <w:spacing w:after="0" w:line="360" w:lineRule="auto"/>
        <w:ind w:left="0" w:right="91" w:firstLine="426"/>
        <w:rPr>
          <w:rFonts w:ascii="Times New Roman" w:hAnsi="Times New Roman" w:cs="Times New Roman"/>
          <w:b/>
          <w:bCs/>
          <w:lang w:val="es-AR"/>
        </w:rPr>
      </w:pPr>
      <w:r w:rsidRPr="00D85D93">
        <w:rPr>
          <w:rFonts w:ascii="Times New Roman" w:hAnsi="Times New Roman" w:cs="Times New Roman"/>
          <w:b/>
          <w:bCs/>
          <w:lang w:val="es-AR"/>
        </w:rPr>
        <w:t>Producción científica y técnica:</w:t>
      </w:r>
    </w:p>
    <w:p w14:paraId="355D12B5" w14:textId="77777777" w:rsidR="00FE5597" w:rsidRPr="00FE5597" w:rsidRDefault="00FE5597" w:rsidP="00565F23">
      <w:pPr>
        <w:keepLines/>
        <w:widowControl w:val="0"/>
        <w:numPr>
          <w:ilvl w:val="0"/>
          <w:numId w:val="7"/>
        </w:numPr>
        <w:tabs>
          <w:tab w:val="clear" w:pos="720"/>
          <w:tab w:val="left" w:pos="1560"/>
        </w:tabs>
        <w:spacing w:line="360" w:lineRule="auto"/>
        <w:ind w:left="851" w:right="91" w:firstLine="0"/>
        <w:contextualSpacing/>
        <w:jc w:val="both"/>
        <w:rPr>
          <w:rFonts w:ascii="Times New Roman" w:hAnsi="Times New Roman" w:cs="Times New Roman"/>
          <w:lang w:val="es-AR"/>
        </w:rPr>
      </w:pPr>
      <w:r w:rsidRPr="00FE5597">
        <w:rPr>
          <w:rFonts w:ascii="Times New Roman" w:hAnsi="Times New Roman" w:cs="Times New Roman"/>
          <w:lang w:val="es-AR"/>
        </w:rPr>
        <w:t>Artículos en revistas indexadas</w:t>
      </w:r>
    </w:p>
    <w:p w14:paraId="4EA382EB" w14:textId="77777777" w:rsidR="00FE5597" w:rsidRPr="00FE5597" w:rsidRDefault="00FE5597" w:rsidP="00565F23">
      <w:pPr>
        <w:keepLines/>
        <w:widowControl w:val="0"/>
        <w:numPr>
          <w:ilvl w:val="0"/>
          <w:numId w:val="7"/>
        </w:numPr>
        <w:tabs>
          <w:tab w:val="clear" w:pos="720"/>
          <w:tab w:val="left" w:pos="1560"/>
        </w:tabs>
        <w:spacing w:before="100" w:beforeAutospacing="1" w:after="100" w:afterAutospacing="1" w:line="360" w:lineRule="auto"/>
        <w:ind w:left="851" w:right="91" w:firstLine="0"/>
        <w:jc w:val="both"/>
        <w:rPr>
          <w:rFonts w:ascii="Times New Roman" w:hAnsi="Times New Roman" w:cs="Times New Roman"/>
          <w:lang w:val="es-AR"/>
        </w:rPr>
      </w:pPr>
      <w:r w:rsidRPr="00FE5597">
        <w:rPr>
          <w:rFonts w:ascii="Times New Roman" w:hAnsi="Times New Roman" w:cs="Times New Roman"/>
          <w:lang w:val="es-AR"/>
        </w:rPr>
        <w:t>Ponencias en eventos científicos</w:t>
      </w:r>
    </w:p>
    <w:p w14:paraId="71E2510D" w14:textId="77777777" w:rsidR="00FE5597" w:rsidRPr="00FE5597" w:rsidRDefault="00FE5597" w:rsidP="00565F23">
      <w:pPr>
        <w:keepLines/>
        <w:widowControl w:val="0"/>
        <w:numPr>
          <w:ilvl w:val="0"/>
          <w:numId w:val="7"/>
        </w:numPr>
        <w:tabs>
          <w:tab w:val="clear" w:pos="720"/>
          <w:tab w:val="left" w:pos="1560"/>
        </w:tabs>
        <w:spacing w:before="100" w:beforeAutospacing="1" w:after="100" w:afterAutospacing="1" w:line="360" w:lineRule="auto"/>
        <w:ind w:left="851" w:right="91" w:firstLine="0"/>
        <w:jc w:val="both"/>
        <w:rPr>
          <w:rFonts w:ascii="Times New Roman" w:hAnsi="Times New Roman" w:cs="Times New Roman"/>
          <w:lang w:val="es-AR"/>
        </w:rPr>
      </w:pPr>
      <w:r w:rsidRPr="00FE5597">
        <w:rPr>
          <w:rFonts w:ascii="Times New Roman" w:hAnsi="Times New Roman" w:cs="Times New Roman"/>
          <w:lang w:val="es-AR"/>
        </w:rPr>
        <w:t>Informes de diagnóstico</w:t>
      </w:r>
    </w:p>
    <w:p w14:paraId="124C5E34" w14:textId="77777777" w:rsidR="00FE5597" w:rsidRPr="00FE5597" w:rsidRDefault="00FE5597" w:rsidP="00565F23">
      <w:pPr>
        <w:keepLines/>
        <w:widowControl w:val="0"/>
        <w:numPr>
          <w:ilvl w:val="0"/>
          <w:numId w:val="7"/>
        </w:numPr>
        <w:tabs>
          <w:tab w:val="clear" w:pos="720"/>
          <w:tab w:val="left" w:pos="1560"/>
        </w:tabs>
        <w:spacing w:before="100" w:beforeAutospacing="1" w:after="100" w:afterAutospacing="1" w:line="360" w:lineRule="auto"/>
        <w:ind w:left="851" w:right="91" w:firstLine="0"/>
        <w:jc w:val="both"/>
        <w:rPr>
          <w:rFonts w:ascii="Times New Roman" w:hAnsi="Times New Roman" w:cs="Times New Roman"/>
          <w:lang w:val="es-AR"/>
        </w:rPr>
      </w:pPr>
      <w:r w:rsidRPr="00FE5597">
        <w:rPr>
          <w:rFonts w:ascii="Times New Roman" w:hAnsi="Times New Roman" w:cs="Times New Roman"/>
          <w:lang w:val="es-AR"/>
        </w:rPr>
        <w:t>Estudios de impacto</w:t>
      </w:r>
    </w:p>
    <w:p w14:paraId="16C6BBBF" w14:textId="77777777" w:rsidR="00FE5597" w:rsidRDefault="00FE5597" w:rsidP="00565F23">
      <w:pPr>
        <w:keepLines/>
        <w:widowControl w:val="0"/>
        <w:numPr>
          <w:ilvl w:val="0"/>
          <w:numId w:val="7"/>
        </w:numPr>
        <w:tabs>
          <w:tab w:val="clear" w:pos="720"/>
          <w:tab w:val="left" w:pos="1560"/>
        </w:tabs>
        <w:spacing w:before="100" w:beforeAutospacing="1" w:after="100" w:afterAutospacing="1" w:line="360" w:lineRule="auto"/>
        <w:ind w:left="851" w:right="91" w:firstLine="0"/>
        <w:jc w:val="both"/>
        <w:rPr>
          <w:rFonts w:ascii="Times New Roman" w:hAnsi="Times New Roman" w:cs="Times New Roman"/>
          <w:lang w:val="es-AR"/>
        </w:rPr>
      </w:pPr>
      <w:r w:rsidRPr="00FE5597">
        <w:rPr>
          <w:rFonts w:ascii="Times New Roman" w:hAnsi="Times New Roman" w:cs="Times New Roman"/>
          <w:lang w:val="es-AR"/>
        </w:rPr>
        <w:t>Evaluación de alternativas de acción</w:t>
      </w:r>
    </w:p>
    <w:p w14:paraId="611D5378" w14:textId="3BB683CE" w:rsidR="00FE5597" w:rsidRPr="00D85D93" w:rsidRDefault="00FE5597" w:rsidP="00565F23">
      <w:pPr>
        <w:pStyle w:val="Prrafodelista"/>
        <w:keepLines/>
        <w:widowControl w:val="0"/>
        <w:numPr>
          <w:ilvl w:val="0"/>
          <w:numId w:val="12"/>
        </w:numPr>
        <w:tabs>
          <w:tab w:val="left" w:pos="851"/>
          <w:tab w:val="left" w:pos="1276"/>
        </w:tabs>
        <w:spacing w:after="0" w:line="360" w:lineRule="auto"/>
        <w:ind w:left="0" w:right="91" w:firstLine="426"/>
        <w:rPr>
          <w:rFonts w:ascii="Times New Roman" w:hAnsi="Times New Roman" w:cs="Times New Roman"/>
          <w:b/>
          <w:bCs/>
          <w:lang w:val="es-AR"/>
        </w:rPr>
      </w:pPr>
      <w:r w:rsidRPr="00D85D93">
        <w:rPr>
          <w:rFonts w:ascii="Times New Roman" w:hAnsi="Times New Roman" w:cs="Times New Roman"/>
          <w:b/>
          <w:bCs/>
          <w:lang w:val="es-AR"/>
        </w:rPr>
        <w:t>Insumos para la gestión institucional o pública:</w:t>
      </w:r>
    </w:p>
    <w:p w14:paraId="3D180E91" w14:textId="77777777" w:rsidR="00FE5597" w:rsidRPr="00FE5597" w:rsidRDefault="00FE5597" w:rsidP="00565F23">
      <w:pPr>
        <w:keepLines/>
        <w:widowControl w:val="0"/>
        <w:numPr>
          <w:ilvl w:val="0"/>
          <w:numId w:val="8"/>
        </w:numPr>
        <w:tabs>
          <w:tab w:val="clear" w:pos="720"/>
          <w:tab w:val="left" w:pos="1560"/>
        </w:tabs>
        <w:spacing w:line="360" w:lineRule="auto"/>
        <w:ind w:left="851" w:right="91" w:firstLine="0"/>
        <w:jc w:val="both"/>
        <w:rPr>
          <w:rFonts w:ascii="Times New Roman" w:hAnsi="Times New Roman" w:cs="Times New Roman"/>
          <w:lang w:val="es-AR"/>
        </w:rPr>
      </w:pPr>
      <w:r w:rsidRPr="00FE5597">
        <w:rPr>
          <w:rFonts w:ascii="Times New Roman" w:hAnsi="Times New Roman" w:cs="Times New Roman"/>
          <w:lang w:val="es-AR"/>
        </w:rPr>
        <w:t>Bases de datos cuantitativos y cualitativos</w:t>
      </w:r>
    </w:p>
    <w:p w14:paraId="5EF3A0B3" w14:textId="77777777" w:rsidR="00FE5597" w:rsidRPr="00FE5597" w:rsidRDefault="00FE5597" w:rsidP="00565F23">
      <w:pPr>
        <w:keepLines/>
        <w:widowControl w:val="0"/>
        <w:numPr>
          <w:ilvl w:val="0"/>
          <w:numId w:val="8"/>
        </w:numPr>
        <w:tabs>
          <w:tab w:val="clear" w:pos="720"/>
          <w:tab w:val="left" w:pos="1560"/>
        </w:tabs>
        <w:spacing w:before="100" w:beforeAutospacing="1" w:after="100" w:afterAutospacing="1" w:line="360" w:lineRule="auto"/>
        <w:ind w:left="851" w:right="91" w:firstLine="0"/>
        <w:jc w:val="both"/>
        <w:rPr>
          <w:rFonts w:ascii="Times New Roman" w:hAnsi="Times New Roman" w:cs="Times New Roman"/>
          <w:lang w:val="es-AR"/>
        </w:rPr>
      </w:pPr>
      <w:r w:rsidRPr="00FE5597">
        <w:rPr>
          <w:rFonts w:ascii="Times New Roman" w:hAnsi="Times New Roman" w:cs="Times New Roman"/>
          <w:lang w:val="es-AR"/>
        </w:rPr>
        <w:t>Indicadores y tableros de control</w:t>
      </w:r>
    </w:p>
    <w:p w14:paraId="4368CC91" w14:textId="77777777" w:rsidR="00FE5597" w:rsidRPr="00FE5597" w:rsidRDefault="00FE5597" w:rsidP="00565F23">
      <w:pPr>
        <w:keepLines/>
        <w:widowControl w:val="0"/>
        <w:numPr>
          <w:ilvl w:val="0"/>
          <w:numId w:val="8"/>
        </w:numPr>
        <w:tabs>
          <w:tab w:val="clear" w:pos="720"/>
          <w:tab w:val="left" w:pos="1560"/>
        </w:tabs>
        <w:spacing w:before="100" w:beforeAutospacing="1" w:after="100" w:afterAutospacing="1" w:line="360" w:lineRule="auto"/>
        <w:ind w:left="851" w:right="91" w:firstLine="0"/>
        <w:jc w:val="both"/>
        <w:rPr>
          <w:rFonts w:ascii="Times New Roman" w:hAnsi="Times New Roman" w:cs="Times New Roman"/>
          <w:lang w:val="es-AR"/>
        </w:rPr>
      </w:pPr>
      <w:r w:rsidRPr="00FE5597">
        <w:rPr>
          <w:rFonts w:ascii="Times New Roman" w:hAnsi="Times New Roman" w:cs="Times New Roman"/>
          <w:lang w:val="es-AR"/>
        </w:rPr>
        <w:t>Diseños normativos, organizacionales o de procesos productivos</w:t>
      </w:r>
    </w:p>
    <w:p w14:paraId="267CB2D7" w14:textId="77777777" w:rsidR="00FE5597" w:rsidRPr="00FE5597" w:rsidRDefault="00FE5597" w:rsidP="00565F23">
      <w:pPr>
        <w:keepLines/>
        <w:widowControl w:val="0"/>
        <w:numPr>
          <w:ilvl w:val="0"/>
          <w:numId w:val="8"/>
        </w:numPr>
        <w:tabs>
          <w:tab w:val="clear" w:pos="720"/>
          <w:tab w:val="left" w:pos="1560"/>
        </w:tabs>
        <w:spacing w:before="100" w:beforeAutospacing="1" w:after="100" w:afterAutospacing="1" w:line="360" w:lineRule="auto"/>
        <w:ind w:left="851" w:right="91" w:firstLine="0"/>
        <w:jc w:val="both"/>
        <w:rPr>
          <w:rFonts w:ascii="Times New Roman" w:hAnsi="Times New Roman" w:cs="Times New Roman"/>
          <w:lang w:val="es-AR"/>
        </w:rPr>
      </w:pPr>
      <w:r w:rsidRPr="00FE5597">
        <w:rPr>
          <w:rFonts w:ascii="Times New Roman" w:hAnsi="Times New Roman" w:cs="Times New Roman"/>
          <w:lang w:val="es-AR"/>
        </w:rPr>
        <w:t>Instrumentos de política y modelos de gobernanza</w:t>
      </w:r>
    </w:p>
    <w:p w14:paraId="18E5A59E" w14:textId="77777777" w:rsidR="00FE5597" w:rsidRPr="00FE5597" w:rsidRDefault="00FE5597" w:rsidP="00565F23">
      <w:pPr>
        <w:keepLines/>
        <w:widowControl w:val="0"/>
        <w:numPr>
          <w:ilvl w:val="0"/>
          <w:numId w:val="8"/>
        </w:numPr>
        <w:tabs>
          <w:tab w:val="clear" w:pos="720"/>
          <w:tab w:val="left" w:pos="1560"/>
        </w:tabs>
        <w:spacing w:before="100" w:beforeAutospacing="1" w:after="100" w:afterAutospacing="1" w:line="360" w:lineRule="auto"/>
        <w:ind w:left="851" w:right="91" w:firstLine="0"/>
        <w:jc w:val="both"/>
        <w:rPr>
          <w:rFonts w:ascii="Times New Roman" w:hAnsi="Times New Roman" w:cs="Times New Roman"/>
          <w:lang w:val="es-AR"/>
        </w:rPr>
      </w:pPr>
      <w:r w:rsidRPr="00FE5597">
        <w:rPr>
          <w:rFonts w:ascii="Times New Roman" w:hAnsi="Times New Roman" w:cs="Times New Roman"/>
          <w:lang w:val="es-AR"/>
        </w:rPr>
        <w:t>Software para recolección y análisis de información</w:t>
      </w:r>
    </w:p>
    <w:p w14:paraId="3D0F6B20" w14:textId="6357B91D" w:rsidR="00FE5597" w:rsidRPr="00D85D93" w:rsidRDefault="00FE5597" w:rsidP="00565F23">
      <w:pPr>
        <w:pStyle w:val="Prrafodelista"/>
        <w:keepLines/>
        <w:widowControl w:val="0"/>
        <w:numPr>
          <w:ilvl w:val="0"/>
          <w:numId w:val="12"/>
        </w:numPr>
        <w:tabs>
          <w:tab w:val="left" w:pos="851"/>
          <w:tab w:val="left" w:pos="1276"/>
        </w:tabs>
        <w:spacing w:after="0" w:line="360" w:lineRule="auto"/>
        <w:ind w:left="0" w:right="91" w:firstLine="426"/>
        <w:rPr>
          <w:rFonts w:ascii="Times New Roman" w:hAnsi="Times New Roman" w:cs="Times New Roman"/>
          <w:b/>
          <w:bCs/>
          <w:lang w:val="es-AR"/>
        </w:rPr>
      </w:pPr>
      <w:r w:rsidRPr="00D85D93">
        <w:rPr>
          <w:rFonts w:ascii="Times New Roman" w:hAnsi="Times New Roman" w:cs="Times New Roman"/>
          <w:b/>
          <w:bCs/>
          <w:lang w:val="es-AR"/>
        </w:rPr>
        <w:t>Transferencia e innovación social:</w:t>
      </w:r>
    </w:p>
    <w:p w14:paraId="138D8478" w14:textId="77777777" w:rsidR="00FE5597" w:rsidRPr="00FE5597" w:rsidRDefault="00FE5597" w:rsidP="00565F23">
      <w:pPr>
        <w:keepLines/>
        <w:widowControl w:val="0"/>
        <w:numPr>
          <w:ilvl w:val="0"/>
          <w:numId w:val="9"/>
        </w:numPr>
        <w:tabs>
          <w:tab w:val="clear" w:pos="720"/>
          <w:tab w:val="left" w:pos="1134"/>
          <w:tab w:val="left" w:pos="1560"/>
        </w:tabs>
        <w:spacing w:line="360" w:lineRule="auto"/>
        <w:ind w:left="851" w:right="91" w:firstLine="0"/>
        <w:jc w:val="both"/>
        <w:rPr>
          <w:rFonts w:ascii="Times New Roman" w:hAnsi="Times New Roman" w:cs="Times New Roman"/>
          <w:lang w:val="es-AR"/>
        </w:rPr>
      </w:pPr>
      <w:r w:rsidRPr="00FE5597">
        <w:rPr>
          <w:rFonts w:ascii="Times New Roman" w:hAnsi="Times New Roman" w:cs="Times New Roman"/>
          <w:lang w:val="es-AR"/>
        </w:rPr>
        <w:t>Tecnologías sociales adaptadas al entorno local</w:t>
      </w:r>
    </w:p>
    <w:p w14:paraId="371F9AE7" w14:textId="77777777" w:rsidR="00FE5597" w:rsidRPr="00FE5597" w:rsidRDefault="00FE5597" w:rsidP="00565F23">
      <w:pPr>
        <w:keepLines/>
        <w:widowControl w:val="0"/>
        <w:numPr>
          <w:ilvl w:val="0"/>
          <w:numId w:val="9"/>
        </w:numPr>
        <w:tabs>
          <w:tab w:val="clear" w:pos="720"/>
          <w:tab w:val="left" w:pos="1134"/>
          <w:tab w:val="left" w:pos="1560"/>
        </w:tabs>
        <w:spacing w:before="100" w:beforeAutospacing="1" w:after="100" w:afterAutospacing="1" w:line="360" w:lineRule="auto"/>
        <w:ind w:left="851" w:right="91" w:firstLine="0"/>
        <w:jc w:val="both"/>
        <w:rPr>
          <w:rFonts w:ascii="Times New Roman" w:hAnsi="Times New Roman" w:cs="Times New Roman"/>
          <w:lang w:val="es-AR"/>
        </w:rPr>
      </w:pPr>
      <w:r w:rsidRPr="00FE5597">
        <w:rPr>
          <w:rFonts w:ascii="Times New Roman" w:hAnsi="Times New Roman" w:cs="Times New Roman"/>
          <w:lang w:val="es-AR"/>
        </w:rPr>
        <w:t>Planes de desarrollo comunitario o sectorial</w:t>
      </w:r>
    </w:p>
    <w:p w14:paraId="5286694E" w14:textId="77777777" w:rsidR="00FE5597" w:rsidRPr="00FE5597" w:rsidRDefault="00FE5597" w:rsidP="00565F23">
      <w:pPr>
        <w:keepLines/>
        <w:widowControl w:val="0"/>
        <w:numPr>
          <w:ilvl w:val="0"/>
          <w:numId w:val="9"/>
        </w:numPr>
        <w:tabs>
          <w:tab w:val="clear" w:pos="720"/>
          <w:tab w:val="left" w:pos="1134"/>
          <w:tab w:val="left" w:pos="1560"/>
        </w:tabs>
        <w:spacing w:before="100" w:beforeAutospacing="1" w:after="100" w:afterAutospacing="1" w:line="360" w:lineRule="auto"/>
        <w:ind w:left="851" w:right="91" w:firstLine="0"/>
        <w:jc w:val="both"/>
        <w:rPr>
          <w:rFonts w:ascii="Times New Roman" w:hAnsi="Times New Roman" w:cs="Times New Roman"/>
          <w:lang w:val="es-AR"/>
        </w:rPr>
      </w:pPr>
      <w:r w:rsidRPr="00FE5597">
        <w:rPr>
          <w:rFonts w:ascii="Times New Roman" w:hAnsi="Times New Roman" w:cs="Times New Roman"/>
          <w:lang w:val="es-AR"/>
        </w:rPr>
        <w:t>Metodologías participativas</w:t>
      </w:r>
    </w:p>
    <w:p w14:paraId="0982C9EE" w14:textId="77777777" w:rsidR="00FE5597" w:rsidRPr="00FE5597" w:rsidRDefault="00FE5597" w:rsidP="00565F23">
      <w:pPr>
        <w:keepLines/>
        <w:widowControl w:val="0"/>
        <w:numPr>
          <w:ilvl w:val="0"/>
          <w:numId w:val="9"/>
        </w:numPr>
        <w:tabs>
          <w:tab w:val="clear" w:pos="720"/>
          <w:tab w:val="left" w:pos="1134"/>
          <w:tab w:val="left" w:pos="1560"/>
        </w:tabs>
        <w:spacing w:before="100" w:beforeAutospacing="1" w:after="100" w:afterAutospacing="1" w:line="360" w:lineRule="auto"/>
        <w:ind w:left="851" w:right="91" w:firstLine="0"/>
        <w:jc w:val="both"/>
        <w:rPr>
          <w:rFonts w:ascii="Times New Roman" w:hAnsi="Times New Roman" w:cs="Times New Roman"/>
          <w:lang w:val="es-AR"/>
        </w:rPr>
      </w:pPr>
      <w:r w:rsidRPr="00FE5597">
        <w:rPr>
          <w:rFonts w:ascii="Times New Roman" w:hAnsi="Times New Roman" w:cs="Times New Roman"/>
          <w:lang w:val="es-AR"/>
        </w:rPr>
        <w:t>Publicaciones de divulgación o material pedagógico</w:t>
      </w:r>
    </w:p>
    <w:p w14:paraId="798954D9" w14:textId="01ADF33C" w:rsidR="00FE5597" w:rsidRPr="00FE5597" w:rsidRDefault="00FE5597" w:rsidP="007256EE">
      <w:pPr>
        <w:keepLines/>
        <w:widowControl w:val="0"/>
        <w:tabs>
          <w:tab w:val="left" w:pos="1276"/>
        </w:tabs>
        <w:spacing w:before="100" w:beforeAutospacing="1" w:after="100" w:afterAutospacing="1" w:line="360" w:lineRule="auto"/>
        <w:ind w:right="91"/>
        <w:jc w:val="both"/>
        <w:rPr>
          <w:rFonts w:ascii="Times New Roman" w:hAnsi="Times New Roman" w:cs="Times New Roman"/>
          <w:lang w:val="es-AR"/>
        </w:rPr>
      </w:pPr>
      <w:r w:rsidRPr="00FE5597">
        <w:rPr>
          <w:rFonts w:ascii="Times New Roman" w:hAnsi="Times New Roman" w:cs="Times New Roman"/>
          <w:lang w:val="es-AR"/>
        </w:rPr>
        <w:lastRenderedPageBreak/>
        <w:t xml:space="preserve">Estos productos pueden ser informados en el Reporte Anual de Investigación (PIRA) y </w:t>
      </w:r>
      <w:r w:rsidR="00670B9F">
        <w:rPr>
          <w:rFonts w:ascii="Times New Roman" w:hAnsi="Times New Roman" w:cs="Times New Roman"/>
          <w:lang w:val="es-AR"/>
        </w:rPr>
        <w:t>serán valorados positivamente en dicha instancia.</w:t>
      </w:r>
    </w:p>
    <w:p w14:paraId="66B73E1B" w14:textId="77777777" w:rsidR="00FE5597" w:rsidRPr="00FE5597" w:rsidRDefault="00FE5597" w:rsidP="007256EE">
      <w:pPr>
        <w:keepLines/>
        <w:widowControl w:val="0"/>
        <w:tabs>
          <w:tab w:val="left" w:pos="1276"/>
        </w:tabs>
        <w:spacing w:before="100" w:beforeAutospacing="1" w:after="100" w:afterAutospacing="1" w:line="360" w:lineRule="auto"/>
        <w:ind w:right="91"/>
        <w:jc w:val="both"/>
        <w:rPr>
          <w:rFonts w:ascii="Times New Roman" w:hAnsi="Times New Roman" w:cs="Times New Roman"/>
          <w:lang w:val="es-AR"/>
        </w:rPr>
      </w:pPr>
    </w:p>
    <w:sectPr w:rsidR="00FE5597" w:rsidRPr="00FE5597" w:rsidSect="00EB1ACF">
      <w:headerReference w:type="default" r:id="rId17"/>
      <w:footerReference w:type="default" r:id="rId18"/>
      <w:pgSz w:w="12240" w:h="15840"/>
      <w:pgMar w:top="1417" w:right="1701" w:bottom="1417" w:left="1701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3495AA" w14:textId="77777777" w:rsidR="00024136" w:rsidRDefault="00024136" w:rsidP="00DE6F03">
      <w:r>
        <w:separator/>
      </w:r>
    </w:p>
  </w:endnote>
  <w:endnote w:type="continuationSeparator" w:id="0">
    <w:p w14:paraId="584DB58F" w14:textId="77777777" w:rsidR="00024136" w:rsidRDefault="00024136" w:rsidP="00DE6F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86646872"/>
      <w:docPartObj>
        <w:docPartGallery w:val="Page Numbers (Bottom of Page)"/>
        <w:docPartUnique/>
      </w:docPartObj>
    </w:sdtPr>
    <w:sdtContent>
      <w:p w14:paraId="7E7B08D7" w14:textId="5E6DDC96" w:rsidR="00EB1ACF" w:rsidRDefault="00EB1ACF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65F37" w:rsidRPr="00565F37">
          <w:rPr>
            <w:noProof/>
            <w:lang w:val="es-ES"/>
          </w:rPr>
          <w:t>9</w:t>
        </w:r>
        <w:r>
          <w:fldChar w:fldCharType="end"/>
        </w:r>
      </w:p>
    </w:sdtContent>
  </w:sdt>
  <w:p w14:paraId="0B0E7B25" w14:textId="77777777" w:rsidR="00EB1ACF" w:rsidRDefault="00EB1ACF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DF69ED" w14:textId="77777777" w:rsidR="00024136" w:rsidRDefault="00024136" w:rsidP="00DE6F03">
      <w:r>
        <w:separator/>
      </w:r>
    </w:p>
  </w:footnote>
  <w:footnote w:type="continuationSeparator" w:id="0">
    <w:p w14:paraId="5D031166" w14:textId="77777777" w:rsidR="00024136" w:rsidRDefault="00024136" w:rsidP="00DE6F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994E13" w14:textId="41CF3C51" w:rsidR="00EB1ACF" w:rsidRDefault="00EB1ACF" w:rsidP="00EB1ACF">
    <w:pPr>
      <w:pStyle w:val="Encabezado"/>
      <w:jc w:val="center"/>
    </w:pPr>
    <w:r>
      <w:rPr>
        <w:noProof/>
        <w:lang w:val="es-AR" w:eastAsia="es-AR"/>
      </w:rPr>
      <w:drawing>
        <wp:inline distT="0" distB="0" distL="0" distR="0" wp14:anchorId="305746EA" wp14:editId="64712B6C">
          <wp:extent cx="3322908" cy="864000"/>
          <wp:effectExtent l="0" t="0" r="0" b="0"/>
          <wp:docPr id="30" name="Imagen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0" name="Siglo + Secretaria - Color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322908" cy="864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BAF80E8" w14:textId="77777777" w:rsidR="00EB1ACF" w:rsidRDefault="00EB1ACF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50888"/>
    <w:multiLevelType w:val="hybridMultilevel"/>
    <w:tmpl w:val="C100A5DE"/>
    <w:lvl w:ilvl="0" w:tplc="08088B9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5749DB"/>
    <w:multiLevelType w:val="hybridMultilevel"/>
    <w:tmpl w:val="BA863296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2C0A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7C0058"/>
    <w:multiLevelType w:val="hybridMultilevel"/>
    <w:tmpl w:val="D9D8D77E"/>
    <w:lvl w:ilvl="0" w:tplc="9B50B2DE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1" w:tplc="2C0A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F56C5C"/>
    <w:multiLevelType w:val="hybridMultilevel"/>
    <w:tmpl w:val="B51201A6"/>
    <w:lvl w:ilvl="0" w:tplc="FFFFFFFF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A41DA1"/>
    <w:multiLevelType w:val="multilevel"/>
    <w:tmpl w:val="A776C7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94870F8"/>
    <w:multiLevelType w:val="hybridMultilevel"/>
    <w:tmpl w:val="4AAC19C8"/>
    <w:lvl w:ilvl="0" w:tplc="FFFFFFFF">
      <w:start w:val="1"/>
      <w:numFmt w:val="upperLetter"/>
      <w:lvlText w:val="%1."/>
      <w:lvlJc w:val="left"/>
      <w:pPr>
        <w:ind w:left="1004" w:hanging="360"/>
      </w:pPr>
    </w:lvl>
    <w:lvl w:ilvl="1" w:tplc="2C0A0015">
      <w:start w:val="1"/>
      <w:numFmt w:val="upperLetter"/>
      <w:lvlText w:val="%2."/>
      <w:lvlJc w:val="left"/>
      <w:pPr>
        <w:ind w:left="720" w:hanging="360"/>
      </w:pPr>
    </w:lvl>
    <w:lvl w:ilvl="2" w:tplc="FFFFFFFF" w:tentative="1">
      <w:start w:val="1"/>
      <w:numFmt w:val="lowerRoman"/>
      <w:lvlText w:val="%3."/>
      <w:lvlJc w:val="right"/>
      <w:pPr>
        <w:ind w:left="2444" w:hanging="180"/>
      </w:pPr>
    </w:lvl>
    <w:lvl w:ilvl="3" w:tplc="FFFFFFFF" w:tentative="1">
      <w:start w:val="1"/>
      <w:numFmt w:val="decimal"/>
      <w:lvlText w:val="%4."/>
      <w:lvlJc w:val="left"/>
      <w:pPr>
        <w:ind w:left="3164" w:hanging="360"/>
      </w:pPr>
    </w:lvl>
    <w:lvl w:ilvl="4" w:tplc="FFFFFFFF" w:tentative="1">
      <w:start w:val="1"/>
      <w:numFmt w:val="lowerLetter"/>
      <w:lvlText w:val="%5."/>
      <w:lvlJc w:val="left"/>
      <w:pPr>
        <w:ind w:left="3884" w:hanging="360"/>
      </w:pPr>
    </w:lvl>
    <w:lvl w:ilvl="5" w:tplc="FFFFFFFF" w:tentative="1">
      <w:start w:val="1"/>
      <w:numFmt w:val="lowerRoman"/>
      <w:lvlText w:val="%6."/>
      <w:lvlJc w:val="right"/>
      <w:pPr>
        <w:ind w:left="4604" w:hanging="180"/>
      </w:pPr>
    </w:lvl>
    <w:lvl w:ilvl="6" w:tplc="FFFFFFFF" w:tentative="1">
      <w:start w:val="1"/>
      <w:numFmt w:val="decimal"/>
      <w:lvlText w:val="%7."/>
      <w:lvlJc w:val="left"/>
      <w:pPr>
        <w:ind w:left="5324" w:hanging="360"/>
      </w:pPr>
    </w:lvl>
    <w:lvl w:ilvl="7" w:tplc="FFFFFFFF" w:tentative="1">
      <w:start w:val="1"/>
      <w:numFmt w:val="lowerLetter"/>
      <w:lvlText w:val="%8."/>
      <w:lvlJc w:val="left"/>
      <w:pPr>
        <w:ind w:left="6044" w:hanging="360"/>
      </w:pPr>
    </w:lvl>
    <w:lvl w:ilvl="8" w:tplc="FFFFFFFF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" w15:restartNumberingAfterBreak="0">
    <w:nsid w:val="2BDF40CA"/>
    <w:multiLevelType w:val="hybridMultilevel"/>
    <w:tmpl w:val="140EB478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EF2D5A"/>
    <w:multiLevelType w:val="hybridMultilevel"/>
    <w:tmpl w:val="1F5099A4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9343F60"/>
    <w:multiLevelType w:val="hybridMultilevel"/>
    <w:tmpl w:val="E1E826E6"/>
    <w:lvl w:ilvl="0" w:tplc="4CC2218A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2BE21E2">
      <w:start w:val="1"/>
      <w:numFmt w:val="lowerLetter"/>
      <w:lvlText w:val="%2"/>
      <w:lvlJc w:val="left"/>
      <w:pPr>
        <w:ind w:left="6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E4689C0">
      <w:start w:val="1"/>
      <w:numFmt w:val="upperLetter"/>
      <w:lvlRestart w:val="0"/>
      <w:lvlText w:val="%3."/>
      <w:lvlJc w:val="left"/>
      <w:pPr>
        <w:ind w:left="1013"/>
      </w:pPr>
      <w:rPr>
        <w:rFonts w:ascii="Times New Roman" w:eastAsia="Arial" w:hAnsi="Times New Roman" w:cs="Times New Roman" w:hint="default"/>
        <w:b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BF0B12C">
      <w:start w:val="1"/>
      <w:numFmt w:val="decimal"/>
      <w:lvlText w:val="%4"/>
      <w:lvlJc w:val="left"/>
      <w:pPr>
        <w:ind w:left="17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70C70F2">
      <w:start w:val="1"/>
      <w:numFmt w:val="lowerLetter"/>
      <w:lvlText w:val="%5"/>
      <w:lvlJc w:val="left"/>
      <w:pPr>
        <w:ind w:left="24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13E5AFC">
      <w:start w:val="1"/>
      <w:numFmt w:val="lowerRoman"/>
      <w:lvlText w:val="%6"/>
      <w:lvlJc w:val="left"/>
      <w:pPr>
        <w:ind w:left="31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CCC3188">
      <w:start w:val="1"/>
      <w:numFmt w:val="decimal"/>
      <w:lvlText w:val="%7"/>
      <w:lvlJc w:val="left"/>
      <w:pPr>
        <w:ind w:left="38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F927926">
      <w:start w:val="1"/>
      <w:numFmt w:val="lowerLetter"/>
      <w:lvlText w:val="%8"/>
      <w:lvlJc w:val="left"/>
      <w:pPr>
        <w:ind w:left="46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7644348">
      <w:start w:val="1"/>
      <w:numFmt w:val="lowerRoman"/>
      <w:lvlText w:val="%9"/>
      <w:lvlJc w:val="left"/>
      <w:pPr>
        <w:ind w:left="53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94E29A0"/>
    <w:multiLevelType w:val="hybridMultilevel"/>
    <w:tmpl w:val="093CC3D4"/>
    <w:lvl w:ilvl="0" w:tplc="2C0A0015">
      <w:start w:val="1"/>
      <w:numFmt w:val="upperLetter"/>
      <w:lvlText w:val="%1."/>
      <w:lvlJc w:val="left"/>
      <w:pPr>
        <w:ind w:left="2136" w:hanging="36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2856" w:hanging="360"/>
      </w:pPr>
    </w:lvl>
    <w:lvl w:ilvl="2" w:tplc="2C0A001B" w:tentative="1">
      <w:start w:val="1"/>
      <w:numFmt w:val="lowerRoman"/>
      <w:lvlText w:val="%3."/>
      <w:lvlJc w:val="right"/>
      <w:pPr>
        <w:ind w:left="3576" w:hanging="180"/>
      </w:pPr>
    </w:lvl>
    <w:lvl w:ilvl="3" w:tplc="2C0A000F" w:tentative="1">
      <w:start w:val="1"/>
      <w:numFmt w:val="decimal"/>
      <w:lvlText w:val="%4."/>
      <w:lvlJc w:val="left"/>
      <w:pPr>
        <w:ind w:left="4296" w:hanging="360"/>
      </w:pPr>
    </w:lvl>
    <w:lvl w:ilvl="4" w:tplc="2C0A0019" w:tentative="1">
      <w:start w:val="1"/>
      <w:numFmt w:val="lowerLetter"/>
      <w:lvlText w:val="%5."/>
      <w:lvlJc w:val="left"/>
      <w:pPr>
        <w:ind w:left="5016" w:hanging="360"/>
      </w:pPr>
    </w:lvl>
    <w:lvl w:ilvl="5" w:tplc="2C0A001B" w:tentative="1">
      <w:start w:val="1"/>
      <w:numFmt w:val="lowerRoman"/>
      <w:lvlText w:val="%6."/>
      <w:lvlJc w:val="right"/>
      <w:pPr>
        <w:ind w:left="5736" w:hanging="180"/>
      </w:pPr>
    </w:lvl>
    <w:lvl w:ilvl="6" w:tplc="2C0A000F" w:tentative="1">
      <w:start w:val="1"/>
      <w:numFmt w:val="decimal"/>
      <w:lvlText w:val="%7."/>
      <w:lvlJc w:val="left"/>
      <w:pPr>
        <w:ind w:left="6456" w:hanging="360"/>
      </w:pPr>
    </w:lvl>
    <w:lvl w:ilvl="7" w:tplc="2C0A0019" w:tentative="1">
      <w:start w:val="1"/>
      <w:numFmt w:val="lowerLetter"/>
      <w:lvlText w:val="%8."/>
      <w:lvlJc w:val="left"/>
      <w:pPr>
        <w:ind w:left="7176" w:hanging="360"/>
      </w:pPr>
    </w:lvl>
    <w:lvl w:ilvl="8" w:tplc="2C0A001B" w:tentative="1">
      <w:start w:val="1"/>
      <w:numFmt w:val="lowerRoman"/>
      <w:lvlText w:val="%9."/>
      <w:lvlJc w:val="right"/>
      <w:pPr>
        <w:ind w:left="7896" w:hanging="180"/>
      </w:pPr>
    </w:lvl>
  </w:abstractNum>
  <w:abstractNum w:abstractNumId="10" w15:restartNumberingAfterBreak="0">
    <w:nsid w:val="3E242ECB"/>
    <w:multiLevelType w:val="hybridMultilevel"/>
    <w:tmpl w:val="A064B29C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1B7460C"/>
    <w:multiLevelType w:val="hybridMultilevel"/>
    <w:tmpl w:val="F49820EE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185C0F"/>
    <w:multiLevelType w:val="hybridMultilevel"/>
    <w:tmpl w:val="DB6A1E44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E013F9"/>
    <w:multiLevelType w:val="multilevel"/>
    <w:tmpl w:val="ECCCDD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596193A"/>
    <w:multiLevelType w:val="multilevel"/>
    <w:tmpl w:val="D3D890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7022A16"/>
    <w:multiLevelType w:val="hybridMultilevel"/>
    <w:tmpl w:val="C4FCAD5C"/>
    <w:lvl w:ilvl="0" w:tplc="FFFFFFFF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FFFFFFFF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2C0A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31F5EE1"/>
    <w:multiLevelType w:val="hybridMultilevel"/>
    <w:tmpl w:val="67662238"/>
    <w:lvl w:ilvl="0" w:tplc="2C0A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2C0A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 w15:restartNumberingAfterBreak="0">
    <w:nsid w:val="6B8A6841"/>
    <w:multiLevelType w:val="hybridMultilevel"/>
    <w:tmpl w:val="ADDAF578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E726968"/>
    <w:multiLevelType w:val="hybridMultilevel"/>
    <w:tmpl w:val="1CE4DE62"/>
    <w:lvl w:ilvl="0" w:tplc="FFFFFFFF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FFFFFFFF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b/>
        <w:bCs/>
      </w:rPr>
    </w:lvl>
    <w:lvl w:ilvl="4" w:tplc="2C0A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1B326FD"/>
    <w:multiLevelType w:val="hybridMultilevel"/>
    <w:tmpl w:val="29F05B8E"/>
    <w:lvl w:ilvl="0" w:tplc="2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C3A06F9"/>
    <w:multiLevelType w:val="hybridMultilevel"/>
    <w:tmpl w:val="48D2F5CC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CE47A24"/>
    <w:multiLevelType w:val="hybridMultilevel"/>
    <w:tmpl w:val="EEC4587C"/>
    <w:lvl w:ilvl="0" w:tplc="C1A6B706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E1261E10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2C0A001B">
      <w:start w:val="1"/>
      <w:numFmt w:val="lowerRoman"/>
      <w:lvlText w:val="%3."/>
      <w:lvlJc w:val="right"/>
      <w:pPr>
        <w:ind w:left="2160" w:hanging="180"/>
      </w:pPr>
    </w:lvl>
    <w:lvl w:ilvl="3" w:tplc="12EE9778">
      <w:start w:val="1"/>
      <w:numFmt w:val="decimal"/>
      <w:lvlText w:val="%4."/>
      <w:lvlJc w:val="left"/>
      <w:pPr>
        <w:ind w:left="2880" w:hanging="360"/>
      </w:pPr>
      <w:rPr>
        <w:b/>
        <w:bCs/>
      </w:rPr>
    </w:lvl>
    <w:lvl w:ilvl="4" w:tplc="2C0A0019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EF127FA"/>
    <w:multiLevelType w:val="hybridMultilevel"/>
    <w:tmpl w:val="CA9A17E8"/>
    <w:lvl w:ilvl="0" w:tplc="59E4DE9A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 w:tplc="6FE29B02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  <w:color w:val="auto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87847067">
    <w:abstractNumId w:val="8"/>
  </w:num>
  <w:num w:numId="2" w16cid:durableId="661586843">
    <w:abstractNumId w:val="2"/>
  </w:num>
  <w:num w:numId="3" w16cid:durableId="1071465616">
    <w:abstractNumId w:val="6"/>
  </w:num>
  <w:num w:numId="4" w16cid:durableId="175921222">
    <w:abstractNumId w:val="22"/>
  </w:num>
  <w:num w:numId="5" w16cid:durableId="1061946390">
    <w:abstractNumId w:val="20"/>
  </w:num>
  <w:num w:numId="6" w16cid:durableId="250821015">
    <w:abstractNumId w:val="21"/>
  </w:num>
  <w:num w:numId="7" w16cid:durableId="240605498">
    <w:abstractNumId w:val="14"/>
  </w:num>
  <w:num w:numId="8" w16cid:durableId="1297835899">
    <w:abstractNumId w:val="13"/>
  </w:num>
  <w:num w:numId="9" w16cid:durableId="1230649875">
    <w:abstractNumId w:val="4"/>
  </w:num>
  <w:num w:numId="10" w16cid:durableId="1363432045">
    <w:abstractNumId w:val="19"/>
  </w:num>
  <w:num w:numId="11" w16cid:durableId="1142623659">
    <w:abstractNumId w:val="9"/>
  </w:num>
  <w:num w:numId="12" w16cid:durableId="643235841">
    <w:abstractNumId w:val="5"/>
  </w:num>
  <w:num w:numId="13" w16cid:durableId="952786435">
    <w:abstractNumId w:val="17"/>
  </w:num>
  <w:num w:numId="14" w16cid:durableId="1711297060">
    <w:abstractNumId w:val="0"/>
  </w:num>
  <w:num w:numId="15" w16cid:durableId="1573850411">
    <w:abstractNumId w:val="3"/>
  </w:num>
  <w:num w:numId="16" w16cid:durableId="1991056075">
    <w:abstractNumId w:val="18"/>
  </w:num>
  <w:num w:numId="17" w16cid:durableId="1397633409">
    <w:abstractNumId w:val="15"/>
  </w:num>
  <w:num w:numId="18" w16cid:durableId="187985455">
    <w:abstractNumId w:val="12"/>
  </w:num>
  <w:num w:numId="19" w16cid:durableId="1135685009">
    <w:abstractNumId w:val="10"/>
  </w:num>
  <w:num w:numId="20" w16cid:durableId="769472760">
    <w:abstractNumId w:val="11"/>
  </w:num>
  <w:num w:numId="21" w16cid:durableId="1479692524">
    <w:abstractNumId w:val="7"/>
  </w:num>
  <w:num w:numId="22" w16cid:durableId="1174489776">
    <w:abstractNumId w:val="1"/>
  </w:num>
  <w:num w:numId="23" w16cid:durableId="1733382491">
    <w:abstractNumId w:val="16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6F03"/>
    <w:rsid w:val="00000D82"/>
    <w:rsid w:val="00017922"/>
    <w:rsid w:val="0001796B"/>
    <w:rsid w:val="00020479"/>
    <w:rsid w:val="00023779"/>
    <w:rsid w:val="00024136"/>
    <w:rsid w:val="000346B8"/>
    <w:rsid w:val="00041429"/>
    <w:rsid w:val="000617F1"/>
    <w:rsid w:val="0007063D"/>
    <w:rsid w:val="00080C7B"/>
    <w:rsid w:val="00094840"/>
    <w:rsid w:val="000A58D7"/>
    <w:rsid w:val="000A77A0"/>
    <w:rsid w:val="000C39C0"/>
    <w:rsid w:val="000E6F13"/>
    <w:rsid w:val="000F5F18"/>
    <w:rsid w:val="00102BA5"/>
    <w:rsid w:val="00110D11"/>
    <w:rsid w:val="00113FF4"/>
    <w:rsid w:val="00117FE9"/>
    <w:rsid w:val="001269E0"/>
    <w:rsid w:val="001564EC"/>
    <w:rsid w:val="00183669"/>
    <w:rsid w:val="00194DF3"/>
    <w:rsid w:val="00197B23"/>
    <w:rsid w:val="001D3667"/>
    <w:rsid w:val="001E58C4"/>
    <w:rsid w:val="00206B5E"/>
    <w:rsid w:val="00224A12"/>
    <w:rsid w:val="00234D87"/>
    <w:rsid w:val="0024664B"/>
    <w:rsid w:val="00246BF2"/>
    <w:rsid w:val="00251B8A"/>
    <w:rsid w:val="00257DD5"/>
    <w:rsid w:val="00284BC5"/>
    <w:rsid w:val="00293D8C"/>
    <w:rsid w:val="00297383"/>
    <w:rsid w:val="002976A5"/>
    <w:rsid w:val="002B61E1"/>
    <w:rsid w:val="002C2AD1"/>
    <w:rsid w:val="002D5CC7"/>
    <w:rsid w:val="002F4532"/>
    <w:rsid w:val="00355165"/>
    <w:rsid w:val="00372003"/>
    <w:rsid w:val="0037469E"/>
    <w:rsid w:val="00377071"/>
    <w:rsid w:val="0038205A"/>
    <w:rsid w:val="003A7AE8"/>
    <w:rsid w:val="003C5BD6"/>
    <w:rsid w:val="003E3513"/>
    <w:rsid w:val="00412F30"/>
    <w:rsid w:val="0043497C"/>
    <w:rsid w:val="004361B5"/>
    <w:rsid w:val="004421FB"/>
    <w:rsid w:val="00443197"/>
    <w:rsid w:val="0045579F"/>
    <w:rsid w:val="00461373"/>
    <w:rsid w:val="00477956"/>
    <w:rsid w:val="00495C4D"/>
    <w:rsid w:val="004C7300"/>
    <w:rsid w:val="004E2EAB"/>
    <w:rsid w:val="004E434C"/>
    <w:rsid w:val="004E61C4"/>
    <w:rsid w:val="005066B8"/>
    <w:rsid w:val="00515422"/>
    <w:rsid w:val="00565B02"/>
    <w:rsid w:val="00565F23"/>
    <w:rsid w:val="00565F37"/>
    <w:rsid w:val="005676C6"/>
    <w:rsid w:val="00571E1D"/>
    <w:rsid w:val="0058517E"/>
    <w:rsid w:val="00593095"/>
    <w:rsid w:val="00593832"/>
    <w:rsid w:val="005C1EE1"/>
    <w:rsid w:val="005D7789"/>
    <w:rsid w:val="005E7397"/>
    <w:rsid w:val="00604AFD"/>
    <w:rsid w:val="00616709"/>
    <w:rsid w:val="0062102F"/>
    <w:rsid w:val="00631592"/>
    <w:rsid w:val="0063363C"/>
    <w:rsid w:val="006400C8"/>
    <w:rsid w:val="0065467B"/>
    <w:rsid w:val="00665CE0"/>
    <w:rsid w:val="00670B9F"/>
    <w:rsid w:val="00690F62"/>
    <w:rsid w:val="006B007F"/>
    <w:rsid w:val="006C0860"/>
    <w:rsid w:val="006C21C9"/>
    <w:rsid w:val="006E00CB"/>
    <w:rsid w:val="007034A1"/>
    <w:rsid w:val="00712A2D"/>
    <w:rsid w:val="0071360D"/>
    <w:rsid w:val="007256EE"/>
    <w:rsid w:val="0073349C"/>
    <w:rsid w:val="00742A25"/>
    <w:rsid w:val="00744AAF"/>
    <w:rsid w:val="00763919"/>
    <w:rsid w:val="007850F6"/>
    <w:rsid w:val="00787F0D"/>
    <w:rsid w:val="007B6669"/>
    <w:rsid w:val="007D6CDD"/>
    <w:rsid w:val="007E1FC7"/>
    <w:rsid w:val="007E4877"/>
    <w:rsid w:val="007F08D7"/>
    <w:rsid w:val="00802774"/>
    <w:rsid w:val="008147E4"/>
    <w:rsid w:val="00820F5C"/>
    <w:rsid w:val="008346FF"/>
    <w:rsid w:val="0085558C"/>
    <w:rsid w:val="00857AC7"/>
    <w:rsid w:val="00857C91"/>
    <w:rsid w:val="00874D9C"/>
    <w:rsid w:val="00893C32"/>
    <w:rsid w:val="008A1B57"/>
    <w:rsid w:val="008B1F3D"/>
    <w:rsid w:val="008C4CDD"/>
    <w:rsid w:val="008D2EA2"/>
    <w:rsid w:val="008D494A"/>
    <w:rsid w:val="00917D47"/>
    <w:rsid w:val="00926930"/>
    <w:rsid w:val="00946361"/>
    <w:rsid w:val="0094660D"/>
    <w:rsid w:val="0096140C"/>
    <w:rsid w:val="009864EC"/>
    <w:rsid w:val="00990161"/>
    <w:rsid w:val="009F4125"/>
    <w:rsid w:val="00A10065"/>
    <w:rsid w:val="00A338EA"/>
    <w:rsid w:val="00A57F60"/>
    <w:rsid w:val="00A74C6D"/>
    <w:rsid w:val="00A773FA"/>
    <w:rsid w:val="00A873FF"/>
    <w:rsid w:val="00A9655D"/>
    <w:rsid w:val="00A9796C"/>
    <w:rsid w:val="00AA3279"/>
    <w:rsid w:val="00AA5171"/>
    <w:rsid w:val="00AA5E5E"/>
    <w:rsid w:val="00AB0916"/>
    <w:rsid w:val="00AB3B6C"/>
    <w:rsid w:val="00AB6DBA"/>
    <w:rsid w:val="00AD474F"/>
    <w:rsid w:val="00AE2D9E"/>
    <w:rsid w:val="00AE631A"/>
    <w:rsid w:val="00AF0D17"/>
    <w:rsid w:val="00AF3668"/>
    <w:rsid w:val="00AF3FF5"/>
    <w:rsid w:val="00AF56D9"/>
    <w:rsid w:val="00AF6E89"/>
    <w:rsid w:val="00B53EB6"/>
    <w:rsid w:val="00B56378"/>
    <w:rsid w:val="00B603A4"/>
    <w:rsid w:val="00B6357D"/>
    <w:rsid w:val="00B843B6"/>
    <w:rsid w:val="00BB2AAD"/>
    <w:rsid w:val="00BB6960"/>
    <w:rsid w:val="00BC409A"/>
    <w:rsid w:val="00BC794D"/>
    <w:rsid w:val="00BF048E"/>
    <w:rsid w:val="00C01D94"/>
    <w:rsid w:val="00C22A7C"/>
    <w:rsid w:val="00C41E94"/>
    <w:rsid w:val="00C45B84"/>
    <w:rsid w:val="00C51BCE"/>
    <w:rsid w:val="00C555EA"/>
    <w:rsid w:val="00C62F5F"/>
    <w:rsid w:val="00C65952"/>
    <w:rsid w:val="00C828D5"/>
    <w:rsid w:val="00C853AA"/>
    <w:rsid w:val="00C87B30"/>
    <w:rsid w:val="00C91189"/>
    <w:rsid w:val="00CB1CAB"/>
    <w:rsid w:val="00CC6603"/>
    <w:rsid w:val="00CF5054"/>
    <w:rsid w:val="00D02AA6"/>
    <w:rsid w:val="00D0574A"/>
    <w:rsid w:val="00D144BD"/>
    <w:rsid w:val="00D32C8B"/>
    <w:rsid w:val="00D564D2"/>
    <w:rsid w:val="00D57207"/>
    <w:rsid w:val="00D66F25"/>
    <w:rsid w:val="00D710FF"/>
    <w:rsid w:val="00D85D93"/>
    <w:rsid w:val="00DA2084"/>
    <w:rsid w:val="00DA40F4"/>
    <w:rsid w:val="00DC2219"/>
    <w:rsid w:val="00DC48E0"/>
    <w:rsid w:val="00DC55F8"/>
    <w:rsid w:val="00DC5E67"/>
    <w:rsid w:val="00DE6F03"/>
    <w:rsid w:val="00E256D1"/>
    <w:rsid w:val="00E44711"/>
    <w:rsid w:val="00E67CC3"/>
    <w:rsid w:val="00E774D1"/>
    <w:rsid w:val="00E821B0"/>
    <w:rsid w:val="00E846BD"/>
    <w:rsid w:val="00E87D54"/>
    <w:rsid w:val="00E946F2"/>
    <w:rsid w:val="00EA254D"/>
    <w:rsid w:val="00EA3864"/>
    <w:rsid w:val="00EB1ACF"/>
    <w:rsid w:val="00F02780"/>
    <w:rsid w:val="00F0450E"/>
    <w:rsid w:val="00F2324F"/>
    <w:rsid w:val="00F24C22"/>
    <w:rsid w:val="00F62B6E"/>
    <w:rsid w:val="00F76110"/>
    <w:rsid w:val="00F82B76"/>
    <w:rsid w:val="00F9177A"/>
    <w:rsid w:val="00FA6979"/>
    <w:rsid w:val="00FD0D5D"/>
    <w:rsid w:val="00FE2DEE"/>
    <w:rsid w:val="00FE5597"/>
    <w:rsid w:val="666531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9066FC"/>
  <w15:chartTrackingRefBased/>
  <w15:docId w15:val="{19A4C24A-CC11-644D-8004-CF3EBA6FDA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s-419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1"/>
    <w:qFormat/>
    <w:rsid w:val="00616709"/>
    <w:pPr>
      <w:pBdr>
        <w:top w:val="single" w:sz="24" w:space="0" w:color="4472C4" w:themeColor="accent1"/>
        <w:left w:val="single" w:sz="24" w:space="0" w:color="4472C4" w:themeColor="accent1"/>
        <w:bottom w:val="single" w:sz="24" w:space="0" w:color="4472C4" w:themeColor="accent1"/>
        <w:right w:val="single" w:sz="24" w:space="0" w:color="4472C4" w:themeColor="accent1"/>
      </w:pBdr>
      <w:shd w:val="clear" w:color="auto" w:fill="4472C4" w:themeFill="accent1"/>
      <w:spacing w:before="100" w:line="276" w:lineRule="auto"/>
      <w:outlineLvl w:val="0"/>
    </w:pPr>
    <w:rPr>
      <w:rFonts w:eastAsiaTheme="minorEastAsia"/>
      <w:caps/>
      <w:color w:val="FFFFFF" w:themeColor="background1"/>
      <w:spacing w:val="15"/>
      <w:sz w:val="22"/>
      <w:szCs w:val="22"/>
      <w:lang w:val="es-A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1"/>
    <w:rsid w:val="00616709"/>
    <w:rPr>
      <w:rFonts w:eastAsiaTheme="minorEastAsia"/>
      <w:caps/>
      <w:color w:val="FFFFFF" w:themeColor="background1"/>
      <w:spacing w:val="15"/>
      <w:sz w:val="22"/>
      <w:szCs w:val="22"/>
      <w:shd w:val="clear" w:color="auto" w:fill="4472C4" w:themeFill="accent1"/>
      <w:lang w:val="es-AR"/>
    </w:rPr>
  </w:style>
  <w:style w:type="paragraph" w:styleId="Encabezado">
    <w:name w:val="header"/>
    <w:basedOn w:val="Normal"/>
    <w:link w:val="EncabezadoCar"/>
    <w:uiPriority w:val="99"/>
    <w:unhideWhenUsed/>
    <w:rsid w:val="00DE6F03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E6F03"/>
  </w:style>
  <w:style w:type="paragraph" w:styleId="Piedepgina">
    <w:name w:val="footer"/>
    <w:basedOn w:val="Normal"/>
    <w:link w:val="PiedepginaCar"/>
    <w:uiPriority w:val="99"/>
    <w:unhideWhenUsed/>
    <w:rsid w:val="00DE6F03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DE6F03"/>
  </w:style>
  <w:style w:type="table" w:styleId="Tablaconcuadrcula">
    <w:name w:val="Table Grid"/>
    <w:basedOn w:val="Tablanormal"/>
    <w:uiPriority w:val="3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102BA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102BA5"/>
    <w:pPr>
      <w:spacing w:after="132"/>
      <w:ind w:left="663" w:hanging="10"/>
      <w:jc w:val="both"/>
    </w:pPr>
    <w:rPr>
      <w:rFonts w:ascii="Arial" w:eastAsia="Arial" w:hAnsi="Arial" w:cs="Arial"/>
      <w:color w:val="000000"/>
      <w:sz w:val="20"/>
      <w:szCs w:val="20"/>
      <w:lang w:val="en-US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102BA5"/>
    <w:rPr>
      <w:rFonts w:ascii="Arial" w:eastAsia="Arial" w:hAnsi="Arial" w:cs="Arial"/>
      <w:color w:val="000000"/>
      <w:sz w:val="20"/>
      <w:szCs w:val="20"/>
      <w:lang w:val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02BA5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02BA5"/>
    <w:rPr>
      <w:rFonts w:ascii="Segoe UI" w:hAnsi="Segoe UI" w:cs="Segoe UI"/>
      <w:sz w:val="18"/>
      <w:szCs w:val="18"/>
    </w:rPr>
  </w:style>
  <w:style w:type="paragraph" w:styleId="Prrafodelista">
    <w:name w:val="List Paragraph"/>
    <w:basedOn w:val="Normal"/>
    <w:uiPriority w:val="1"/>
    <w:qFormat/>
    <w:rsid w:val="00C91189"/>
    <w:pPr>
      <w:spacing w:after="132" w:line="351" w:lineRule="auto"/>
      <w:ind w:left="720" w:hanging="10"/>
      <w:contextualSpacing/>
      <w:jc w:val="both"/>
    </w:pPr>
    <w:rPr>
      <w:rFonts w:ascii="Arial" w:eastAsia="Arial" w:hAnsi="Arial" w:cs="Arial"/>
      <w:color w:val="000000"/>
      <w:szCs w:val="22"/>
      <w:lang w:val="en-US"/>
    </w:rPr>
  </w:style>
  <w:style w:type="character" w:styleId="Hipervnculo">
    <w:name w:val="Hyperlink"/>
    <w:basedOn w:val="Fuentedeprrafopredeter"/>
    <w:uiPriority w:val="99"/>
    <w:unhideWhenUsed/>
    <w:rsid w:val="00C91189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4421FB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F2324F"/>
    <w:pPr>
      <w:spacing w:after="0"/>
      <w:ind w:left="0" w:firstLine="0"/>
      <w:jc w:val="left"/>
    </w:pPr>
    <w:rPr>
      <w:rFonts w:asciiTheme="minorHAnsi" w:eastAsiaTheme="minorHAnsi" w:hAnsiTheme="minorHAnsi" w:cstheme="minorBidi"/>
      <w:b/>
      <w:bCs/>
      <w:color w:val="auto"/>
      <w:lang w:val="es-419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F2324F"/>
    <w:rPr>
      <w:rFonts w:ascii="Arial" w:eastAsia="Arial" w:hAnsi="Arial" w:cs="Arial"/>
      <w:b/>
      <w:bCs/>
      <w:color w:val="000000"/>
      <w:sz w:val="20"/>
      <w:szCs w:val="20"/>
      <w:lang w:val="en-US"/>
    </w:rPr>
  </w:style>
  <w:style w:type="character" w:customStyle="1" w:styleId="normaltextrun">
    <w:name w:val="normaltextrun"/>
    <w:basedOn w:val="Fuentedeprrafopredeter"/>
    <w:rsid w:val="00874D9C"/>
  </w:style>
  <w:style w:type="character" w:customStyle="1" w:styleId="eop">
    <w:name w:val="eop"/>
    <w:basedOn w:val="Fuentedeprrafopredeter"/>
    <w:rsid w:val="00874D9C"/>
  </w:style>
  <w:style w:type="character" w:styleId="Hipervnculovisitado">
    <w:name w:val="FollowedHyperlink"/>
    <w:basedOn w:val="Fuentedeprrafopredeter"/>
    <w:uiPriority w:val="99"/>
    <w:semiHidden/>
    <w:unhideWhenUsed/>
    <w:rsid w:val="0065467B"/>
    <w:rPr>
      <w:color w:val="954F72" w:themeColor="followed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5C1EE1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5C1EE1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5C1EE1"/>
    <w:rPr>
      <w:vertAlign w:val="superscript"/>
    </w:rPr>
  </w:style>
  <w:style w:type="character" w:styleId="Textodelmarcadordeposicin">
    <w:name w:val="Placeholder Text"/>
    <w:basedOn w:val="Fuentedeprrafopredeter"/>
    <w:uiPriority w:val="99"/>
    <w:semiHidden/>
    <w:rsid w:val="00616709"/>
    <w:rPr>
      <w:color w:val="808080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DC48E0"/>
    <w:rPr>
      <w:rFonts w:ascii="Times New Roman" w:eastAsia="Calibri" w:hAnsi="Times New Roman" w:cs="Times New Roman"/>
      <w:szCs w:val="22"/>
      <w:lang w:val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39"/>
    <w:rsid w:val="00DC48E0"/>
    <w:rPr>
      <w:rFonts w:ascii="Times New Roman" w:eastAsia="Calibri" w:hAnsi="Times New Roman" w:cs="Times New Roman"/>
      <w:szCs w:val="22"/>
      <w:lang w:val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3">
    <w:name w:val="Tabla con cuadrícula3"/>
    <w:basedOn w:val="Tablanormal"/>
    <w:next w:val="Tablaconcuadrcula"/>
    <w:uiPriority w:val="39"/>
    <w:rsid w:val="00917D47"/>
    <w:rPr>
      <w:rFonts w:ascii="Times New Roman" w:hAnsi="Times New Roman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4">
    <w:name w:val="Tabla con cuadrícula4"/>
    <w:basedOn w:val="Tablanormal"/>
    <w:next w:val="Tablaconcuadrcula"/>
    <w:uiPriority w:val="39"/>
    <w:rsid w:val="00917D47"/>
    <w:rPr>
      <w:rFonts w:ascii="Times New Roman" w:hAnsi="Times New Roman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5">
    <w:name w:val="Tabla con cuadrícula5"/>
    <w:basedOn w:val="Tablanormal"/>
    <w:next w:val="Tablaconcuadrcula"/>
    <w:uiPriority w:val="39"/>
    <w:rsid w:val="00C01D94"/>
    <w:rPr>
      <w:rFonts w:eastAsia="Times New Roman"/>
      <w:sz w:val="20"/>
      <w:szCs w:val="20"/>
      <w:lang w:val="es-A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unhideWhenUsed/>
    <w:qFormat/>
    <w:rsid w:val="0063363C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sid w:val="0063363C"/>
    <w:pPr>
      <w:widowControl w:val="0"/>
      <w:autoSpaceDE w:val="0"/>
      <w:autoSpaceDN w:val="0"/>
    </w:pPr>
    <w:rPr>
      <w:rFonts w:ascii="Arial" w:eastAsia="Arial" w:hAnsi="Arial" w:cs="Arial"/>
      <w:lang w:val="en-U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63363C"/>
    <w:rPr>
      <w:rFonts w:ascii="Arial" w:eastAsia="Arial" w:hAnsi="Arial" w:cs="Arial"/>
      <w:lang w:val="en-US"/>
    </w:rPr>
  </w:style>
  <w:style w:type="paragraph" w:customStyle="1" w:styleId="TableParagraph">
    <w:name w:val="Table Paragraph"/>
    <w:basedOn w:val="Normal"/>
    <w:uiPriority w:val="1"/>
    <w:qFormat/>
    <w:rsid w:val="0063363C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val="en-US"/>
    </w:rPr>
  </w:style>
  <w:style w:type="paragraph" w:styleId="Ttulo">
    <w:name w:val="Title"/>
    <w:basedOn w:val="Normal"/>
    <w:next w:val="Normal"/>
    <w:link w:val="TtuloCar"/>
    <w:uiPriority w:val="10"/>
    <w:qFormat/>
    <w:rsid w:val="0063363C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63363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nfasissutil">
    <w:name w:val="Subtle Emphasis"/>
    <w:basedOn w:val="Fuentedeprrafopredeter"/>
    <w:uiPriority w:val="19"/>
    <w:qFormat/>
    <w:rsid w:val="0063363C"/>
    <w:rPr>
      <w:i/>
      <w:iCs/>
      <w:color w:val="404040" w:themeColor="text1" w:themeTint="BF"/>
    </w:rPr>
  </w:style>
  <w:style w:type="table" w:styleId="Tablanormal1">
    <w:name w:val="Plain Table 1"/>
    <w:basedOn w:val="Tablanormal"/>
    <w:uiPriority w:val="41"/>
    <w:rsid w:val="00377071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styleId="Mencinsinresolver">
    <w:name w:val="Unresolved Mention"/>
    <w:basedOn w:val="Fuentedeprrafopredeter"/>
    <w:uiPriority w:val="99"/>
    <w:semiHidden/>
    <w:unhideWhenUsed/>
    <w:rsid w:val="00251B8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35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8728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108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262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984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254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8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27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6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3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9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51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2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8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88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2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1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9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76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3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18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repositorio.21.edu.ar/items/eaba44e0-226f-4f72-8296-3c945593aef3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repositorio.21.edu.ar/items/6eea5d96-4038-49ac-b8de-a55c0b5e8e1d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mailto:paz.scribano@ues21.ed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gestionproyectosiglo21.netlify.app/" TargetMode="External"/><Relationship Id="rId5" Type="http://schemas.openxmlformats.org/officeDocument/2006/relationships/numbering" Target="numbering.xml"/><Relationship Id="rId15" Type="http://schemas.openxmlformats.org/officeDocument/2006/relationships/hyperlink" Target="mailto:silvana.sattler@ues21.edu.ar" TargetMode="Externa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repositorio.21.edu.ar/items/115c5cca-0362-491b-9c6e-a70d02cd80bb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lternateThumbnailUrl xmlns="http://schemas.microsoft.com/sharepoint/v3">
      <Url xsi:nil="true"/>
      <Description xsi:nil="true"/>
    </AlternateThumbnailUrl>
    <ImageCreateDate xmlns="http://schemas.microsoft.com/sharepoint/v3" xsi:nil="true"/>
    <Description xmlns="http://schemas.microsoft.com/sharepoint/v3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la imagen" ma:contentTypeID="0x01010200CECC3926C4D7AA4DA1DFAE927FC45A9E" ma:contentTypeVersion="9" ma:contentTypeDescription="Cargar una imagen o una foto." ma:contentTypeScope="" ma:versionID="1c2936de1bdf2e186a030222f3e0176d">
  <xsd:schema xmlns:xsd="http://www.w3.org/2001/XMLSchema" xmlns:xs="http://www.w3.org/2001/XMLSchema" xmlns:p="http://schemas.microsoft.com/office/2006/metadata/properties" xmlns:ns1="http://schemas.microsoft.com/sharepoint/v3" xmlns:ns2="fb37081c-47d2-4fc4-a9ad-eef211062a5f" targetNamespace="http://schemas.microsoft.com/office/2006/metadata/properties" ma:root="true" ma:fieldsID="e34408d9d37a26b71fd95edd04014bc7" ns1:_="" ns2:_="">
    <xsd:import namespace="http://schemas.microsoft.com/sharepoint/v3"/>
    <xsd:import namespace="fb37081c-47d2-4fc4-a9ad-eef211062a5f"/>
    <xsd:element name="properties">
      <xsd:complexType>
        <xsd:sequence>
          <xsd:element name="documentManagement">
            <xsd:complexType>
              <xsd:all>
                <xsd:element ref="ns1:ImageWidth" minOccurs="0"/>
                <xsd:element ref="ns1:ImageHeight" minOccurs="0"/>
                <xsd:element ref="ns1:ImageCreateDate" minOccurs="0"/>
                <xsd:element ref="ns1:Description" minOccurs="0"/>
                <xsd:element ref="ns1:ThumbnailExists" minOccurs="0"/>
                <xsd:element ref="ns1:PreviewExists" minOccurs="0"/>
                <xsd:element ref="ns1:AlternateThumbnailUr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EventHashCode" minOccurs="0"/>
                <xsd:element ref="ns2:MediaServiceGenerationTime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ImageWidth" ma:index="11" nillable="true" ma:displayName="Ancho de la imagen" ma:internalName="ImageWidth" ma:readOnly="true">
      <xsd:simpleType>
        <xsd:restriction base="dms:Unknown"/>
      </xsd:simpleType>
    </xsd:element>
    <xsd:element name="ImageHeight" ma:index="12" nillable="true" ma:displayName="Alto de la imagen" ma:internalName="ImageHeight" ma:readOnly="true">
      <xsd:simpleType>
        <xsd:restriction base="dms:Unknown"/>
      </xsd:simpleType>
    </xsd:element>
    <xsd:element name="ImageCreateDate" ma:index="13" nillable="true" ma:displayName="Fecha de captura de la imagen" ma:format="DateTime" ma:hidden="true" ma:internalName="ImageCreateDate">
      <xsd:simpleType>
        <xsd:restriction base="dms:DateTime"/>
      </xsd:simpleType>
    </xsd:element>
    <xsd:element name="Description" ma:index="14" nillable="true" ma:displayName="Comentarios" ma:description="" ma:hidden="true" ma:internalName="Description">
      <xsd:simpleType>
        <xsd:restriction base="dms:Note">
          <xsd:maxLength value="255"/>
        </xsd:restriction>
      </xsd:simpleType>
    </xsd:element>
    <xsd:element name="ThumbnailExists" ma:index="23" nillable="true" ma:displayName="La miniatura ya existe" ma:default="FALSE" ma:hidden="true" ma:internalName="ThumbnailExists" ma:readOnly="true">
      <xsd:simpleType>
        <xsd:restriction base="dms:Boolean"/>
      </xsd:simpleType>
    </xsd:element>
    <xsd:element name="PreviewExists" ma:index="24" nillable="true" ma:displayName="La vista previa ya existe" ma:default="FALSE" ma:hidden="true" ma:internalName="PreviewExists" ma:readOnly="true">
      <xsd:simpleType>
        <xsd:restriction base="dms:Boolean"/>
      </xsd:simpleType>
    </xsd:element>
    <xsd:element name="AlternateThumbnailUrl" ma:index="25" nillable="true" ma:displayName="Vista previa de la dirección URL de la imagen" ma:format="Image" ma:hidden="true" ma:internalName="AlternateThumbnailUrl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37081c-47d2-4fc4-a9ad-eef211062a5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26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27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28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29" nillable="true" ma:displayName="MediaServiceAutoTags" ma:description="" ma:internalName="MediaServiceAutoTags" ma:readOnly="true">
      <xsd:simpleType>
        <xsd:restriction base="dms:Text"/>
      </xsd:simpleType>
    </xsd:element>
    <xsd:element name="MediaServiceOCR" ma:index="30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3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3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3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3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8" ma:displayName="Título"/>
        <xsd:element ref="dc:subject" minOccurs="0" maxOccurs="1"/>
        <xsd:element ref="dc:description" minOccurs="0" maxOccurs="1"/>
        <xsd:element name="keywords" minOccurs="0" maxOccurs="1" type="xsd:string" ma:index="20" ma:displayName="Palabras clave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FEF1608-9772-4429-B1F1-DEDF0392C01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FE5ACCA-ECD2-4D21-AAC4-9E8C7068482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4919284-235C-4999-8F4F-3FCB797EC70C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276C0DAF-7B63-46C4-9C84-6F1F433CF17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fb37081c-47d2-4fc4-a9ad-eef211062a5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8</Pages>
  <Words>1580</Words>
  <Characters>8696</Characters>
  <Application>Microsoft Office Word</Application>
  <DocSecurity>0</DocSecurity>
  <Lines>72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Araujo, Manuela</cp:lastModifiedBy>
  <cp:revision>18</cp:revision>
  <cp:lastPrinted>2023-11-16T19:28:00Z</cp:lastPrinted>
  <dcterms:created xsi:type="dcterms:W3CDTF">2026-05-04T14:56:00Z</dcterms:created>
  <dcterms:modified xsi:type="dcterms:W3CDTF">2026-05-11T12:04:00Z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0x01010200CECC3926C4D7AA4DA1DFAE927FC45A9E</vt:lpwstr>
  </property>
</Properties>
</file>